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bookmarkStart w:id="0" w:name="_GoBack"/>
            <w:bookmarkEnd w:id="0"/>
            <w:r>
              <w:rPr>
                <w:noProof/>
              </w:rPr>
              <w:drawing>
                <wp:inline distT="0" distB="0" distL="0" distR="0" wp14:anchorId="4D263B52" wp14:editId="4EBE9F84">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01FA7CEC" wp14:editId="019727C7">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1EDDC00F" wp14:editId="3C1DC3DA">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3872B5"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14:anchorId="5CEF6908" wp14:editId="679D508A">
                <wp:simplePos x="0" y="0"/>
                <wp:positionH relativeFrom="column">
                  <wp:posOffset>3200400</wp:posOffset>
                </wp:positionH>
                <wp:positionV relativeFrom="paragraph">
                  <wp:posOffset>90170</wp:posOffset>
                </wp:positionV>
                <wp:extent cx="3314700" cy="262255"/>
                <wp:effectExtent l="0"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proofErr w:type="spellStart"/>
      <w:r w:rsidRPr="00D92B62">
        <w:rPr>
          <w:rFonts w:ascii="Arial" w:hAnsi="Arial" w:cs="Arial"/>
          <w:b/>
          <w:color w:val="000000"/>
          <w:spacing w:val="1"/>
          <w:lang w:val="en-US"/>
        </w:rPr>
        <w:t>Gać</w:t>
      </w:r>
      <w:proofErr w:type="spellEnd"/>
      <w:r w:rsidRPr="00D92B62">
        <w:rPr>
          <w:rFonts w:ascii="Arial" w:hAnsi="Arial" w:cs="Arial"/>
          <w:b/>
          <w:color w:val="000000"/>
          <w:spacing w:val="1"/>
          <w:lang w:val="en-US"/>
        </w:rPr>
        <w:t xml:space="preserve">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 xml:space="preserve">55-200 </w:t>
      </w:r>
      <w:proofErr w:type="spellStart"/>
      <w:r w:rsidRPr="00D92B62">
        <w:rPr>
          <w:rFonts w:ascii="Arial" w:hAnsi="Arial" w:cs="Arial"/>
          <w:b/>
          <w:color w:val="000000"/>
          <w:spacing w:val="1"/>
          <w:lang w:val="en-US"/>
        </w:rPr>
        <w:t>Oława</w:t>
      </w:r>
      <w:proofErr w:type="spellEnd"/>
      <w:r w:rsidRPr="00D92B62">
        <w:rPr>
          <w:rFonts w:ascii="Arial" w:hAnsi="Arial" w:cs="Arial"/>
          <w:b/>
          <w:color w:val="000000"/>
          <w:spacing w:val="1"/>
          <w:lang w:val="en-US"/>
        </w:rPr>
        <w:tab/>
      </w:r>
      <w:r w:rsidRPr="00D92B62">
        <w:rPr>
          <w:rFonts w:ascii="Arial" w:hAnsi="Arial" w:cs="Arial"/>
          <w:b/>
          <w:color w:val="000000"/>
          <w:spacing w:val="1"/>
          <w:lang w:val="en-US"/>
        </w:rPr>
        <w:tab/>
        <w:t>www.zgo.org.pl</w:t>
      </w:r>
    </w:p>
    <w:p w:rsidR="00F63294" w:rsidRPr="00D92B6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0B34D1">
        <w:rPr>
          <w:rFonts w:ascii="Arial" w:hAnsi="Arial" w:cs="Arial"/>
          <w:color w:val="000000"/>
        </w:rPr>
        <w:tab/>
        <w:t>48</w:t>
      </w:r>
      <w:r w:rsidR="002362CC">
        <w:rPr>
          <w:rFonts w:ascii="Arial" w:hAnsi="Arial" w:cs="Arial"/>
          <w:color w:val="000000"/>
        </w:rPr>
        <w:t>/ZGO/P/2013</w:t>
      </w:r>
      <w:r w:rsidR="00804665">
        <w:rPr>
          <w:rFonts w:ascii="Arial" w:hAnsi="Arial" w:cs="Arial"/>
          <w:color w:val="000000"/>
        </w:rPr>
        <w:tab/>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1"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1"/>
    </w:p>
    <w:p w:rsidR="007A0BD1"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804665">
        <w:rPr>
          <w:rFonts w:ascii="Arial" w:hAnsi="Arial" w:cs="Arial"/>
          <w:color w:val="000000"/>
          <w:spacing w:val="18"/>
        </w:rPr>
        <w:t>ROBOTY BUDOWLANE</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w:t>
      </w:r>
      <w:proofErr w:type="spellStart"/>
      <w:r>
        <w:rPr>
          <w:rFonts w:ascii="Arial" w:hAnsi="Arial" w:cs="Arial"/>
          <w:color w:val="000000"/>
          <w:spacing w:val="20"/>
        </w:rPr>
        <w:t>późn</w:t>
      </w:r>
      <w:proofErr w:type="spellEnd"/>
      <w:r>
        <w:rPr>
          <w:rFonts w:ascii="Arial" w:hAnsi="Arial" w:cs="Arial"/>
          <w:color w:val="000000"/>
          <w:spacing w:val="20"/>
        </w:rPr>
        <w:t>.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5A3B9E" w:rsidRPr="005A3B9E" w:rsidRDefault="005A3B9E" w:rsidP="005A3B9E">
      <w:pPr>
        <w:pStyle w:val="Tekstpodstawowy"/>
        <w:rPr>
          <w:rFonts w:ascii="Arial" w:hAnsi="Arial" w:cs="Arial"/>
          <w:spacing w:val="-4"/>
          <w:sz w:val="32"/>
          <w:szCs w:val="32"/>
        </w:rPr>
      </w:pPr>
      <w:r w:rsidRPr="005A3B9E">
        <w:rPr>
          <w:rFonts w:ascii="Arial" w:hAnsi="Arial" w:cs="Arial"/>
          <w:spacing w:val="-4"/>
          <w:sz w:val="32"/>
          <w:szCs w:val="32"/>
        </w:rPr>
        <w:t>Modernizacja i rozbudowa</w:t>
      </w:r>
    </w:p>
    <w:p w:rsidR="005A3B9E" w:rsidRPr="005A3B9E" w:rsidRDefault="005A3B9E" w:rsidP="005016A5">
      <w:pPr>
        <w:pStyle w:val="Tekstpodstawowy"/>
        <w:rPr>
          <w:rFonts w:ascii="Arial" w:hAnsi="Arial" w:cs="Arial"/>
          <w:spacing w:val="-4"/>
          <w:sz w:val="32"/>
          <w:szCs w:val="32"/>
        </w:rPr>
      </w:pPr>
      <w:r w:rsidRPr="005A3B9E">
        <w:rPr>
          <w:rFonts w:ascii="Arial" w:hAnsi="Arial" w:cs="Arial"/>
          <w:spacing w:val="-4"/>
          <w:sz w:val="32"/>
          <w:szCs w:val="32"/>
        </w:rPr>
        <w:t>Zakładu Gospodarowania Odpadami w m. Gać -</w:t>
      </w:r>
    </w:p>
    <w:p w:rsidR="008C25A2" w:rsidRDefault="00C9325E" w:rsidP="00973B3D">
      <w:pPr>
        <w:widowControl w:val="0"/>
        <w:autoSpaceDE w:val="0"/>
        <w:autoSpaceDN w:val="0"/>
        <w:adjustRightInd w:val="0"/>
        <w:spacing w:after="0"/>
        <w:ind w:right="2"/>
        <w:jc w:val="center"/>
        <w:rPr>
          <w:rFonts w:ascii="Arial" w:hAnsi="Arial" w:cs="Arial"/>
          <w:b/>
          <w:i/>
          <w:spacing w:val="-4"/>
          <w:sz w:val="32"/>
          <w:szCs w:val="32"/>
        </w:rPr>
      </w:pPr>
      <w:r>
        <w:rPr>
          <w:rFonts w:ascii="Arial" w:hAnsi="Arial" w:cs="Arial"/>
          <w:b/>
          <w:i/>
          <w:spacing w:val="-4"/>
          <w:sz w:val="32"/>
          <w:szCs w:val="32"/>
        </w:rPr>
        <w:t>Przebudowa układu komunikacyjnego – kontrakt K13</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6C019D">
        <w:rPr>
          <w:rFonts w:ascii="Arial" w:hAnsi="Arial" w:cs="Arial"/>
          <w:sz w:val="20"/>
          <w:szCs w:val="20"/>
        </w:rPr>
        <w:t xml:space="preserve">   </w:t>
      </w:r>
      <w:r w:rsidR="000C4C5E">
        <w:rPr>
          <w:rFonts w:ascii="Arial" w:hAnsi="Arial" w:cs="Arial"/>
          <w:sz w:val="20"/>
          <w:szCs w:val="20"/>
        </w:rPr>
        <w:t>22</w:t>
      </w:r>
      <w:r w:rsidR="00C822F7">
        <w:rPr>
          <w:rFonts w:ascii="Arial" w:hAnsi="Arial" w:cs="Arial"/>
          <w:sz w:val="20"/>
          <w:szCs w:val="20"/>
        </w:rPr>
        <w:t>.</w:t>
      </w:r>
      <w:r w:rsidR="000C4C5E">
        <w:rPr>
          <w:rFonts w:ascii="Arial" w:hAnsi="Arial" w:cs="Arial"/>
          <w:sz w:val="20"/>
          <w:szCs w:val="20"/>
        </w:rPr>
        <w:t>10</w:t>
      </w:r>
      <w:r w:rsidR="00E42D19">
        <w:rPr>
          <w:rFonts w:ascii="Arial" w:hAnsi="Arial" w:cs="Arial"/>
          <w:sz w:val="20"/>
          <w:szCs w:val="20"/>
        </w:rPr>
        <w:t>.</w:t>
      </w:r>
      <w:r w:rsidRPr="00E2026C">
        <w:rPr>
          <w:rFonts w:ascii="Arial" w:hAnsi="Arial" w:cs="Arial"/>
          <w:sz w:val="20"/>
          <w:szCs w:val="20"/>
        </w:rPr>
        <w:t>201</w:t>
      </w:r>
      <w:r w:rsidR="002362CC">
        <w:rPr>
          <w:rFonts w:ascii="Arial" w:hAnsi="Arial" w:cs="Arial"/>
          <w:sz w:val="20"/>
          <w:szCs w:val="20"/>
        </w:rPr>
        <w:t>3</w:t>
      </w:r>
      <w:r w:rsidRPr="00E2026C">
        <w:rPr>
          <w:rFonts w:ascii="Arial" w:hAnsi="Arial" w:cs="Arial"/>
          <w:sz w:val="20"/>
          <w:szCs w:val="20"/>
        </w:rPr>
        <w:t xml:space="preserve"> r.                                                                               Zatwierdził:</w:t>
      </w:r>
    </w:p>
    <w:p w:rsidR="002362CC" w:rsidRDefault="002362CC" w:rsidP="00EE3D8C">
      <w:pPr>
        <w:widowControl w:val="0"/>
        <w:autoSpaceDE w:val="0"/>
        <w:autoSpaceDN w:val="0"/>
        <w:adjustRightInd w:val="0"/>
        <w:spacing w:before="120" w:after="0" w:line="240" w:lineRule="auto"/>
        <w:ind w:left="709" w:right="21"/>
        <w:jc w:val="center"/>
        <w:rPr>
          <w:rFonts w:ascii="Arial" w:hAnsi="Arial" w:cs="Arial"/>
          <w:spacing w:val="-2"/>
          <w:sz w:val="20"/>
          <w:szCs w:val="20"/>
        </w:rPr>
      </w:pPr>
    </w:p>
    <w:p w:rsidR="002362CC" w:rsidRDefault="002362CC" w:rsidP="00EE3D8C">
      <w:pPr>
        <w:widowControl w:val="0"/>
        <w:autoSpaceDE w:val="0"/>
        <w:autoSpaceDN w:val="0"/>
        <w:adjustRightInd w:val="0"/>
        <w:spacing w:before="120" w:after="0" w:line="240" w:lineRule="auto"/>
        <w:ind w:left="709" w:right="21"/>
        <w:jc w:val="center"/>
        <w:rPr>
          <w:rFonts w:ascii="Arial" w:hAnsi="Arial" w:cs="Arial"/>
          <w:spacing w:val="-2"/>
          <w:sz w:val="20"/>
          <w:szCs w:val="20"/>
        </w:rPr>
      </w:pPr>
    </w:p>
    <w:p w:rsidR="002362CC" w:rsidRDefault="002362CC" w:rsidP="00EE3D8C">
      <w:pPr>
        <w:widowControl w:val="0"/>
        <w:autoSpaceDE w:val="0"/>
        <w:autoSpaceDN w:val="0"/>
        <w:adjustRightInd w:val="0"/>
        <w:spacing w:before="120" w:after="0" w:line="240" w:lineRule="auto"/>
        <w:ind w:left="709" w:right="21"/>
        <w:jc w:val="center"/>
        <w:rPr>
          <w:rFonts w:ascii="Arial" w:hAnsi="Arial" w:cs="Arial"/>
          <w:spacing w:val="-2"/>
          <w:sz w:val="20"/>
          <w:szCs w:val="20"/>
        </w:rPr>
      </w:pPr>
    </w:p>
    <w:p w:rsidR="000A0C90" w:rsidRDefault="000A0C90" w:rsidP="00EE3D8C">
      <w:pPr>
        <w:widowControl w:val="0"/>
        <w:autoSpaceDE w:val="0"/>
        <w:autoSpaceDN w:val="0"/>
        <w:adjustRightInd w:val="0"/>
        <w:spacing w:before="120" w:after="0" w:line="240" w:lineRule="auto"/>
        <w:ind w:left="709" w:right="21"/>
        <w:jc w:val="center"/>
        <w:rPr>
          <w:rFonts w:ascii="Arial" w:hAnsi="Arial" w:cs="Arial"/>
          <w:b/>
          <w:spacing w:val="-2"/>
        </w:rPr>
      </w:pPr>
    </w:p>
    <w:p w:rsidR="000A0C90" w:rsidRDefault="000A0C90" w:rsidP="00EE3D8C">
      <w:pPr>
        <w:widowControl w:val="0"/>
        <w:autoSpaceDE w:val="0"/>
        <w:autoSpaceDN w:val="0"/>
        <w:adjustRightInd w:val="0"/>
        <w:spacing w:before="120" w:after="0" w:line="240" w:lineRule="auto"/>
        <w:ind w:left="709" w:right="21"/>
        <w:jc w:val="center"/>
        <w:rPr>
          <w:rFonts w:ascii="Arial" w:hAnsi="Arial" w:cs="Arial"/>
          <w:b/>
          <w:spacing w:val="-2"/>
        </w:rPr>
      </w:pPr>
    </w:p>
    <w:p w:rsidR="00EE3D8C" w:rsidRPr="00E42D19" w:rsidRDefault="00EE3D8C" w:rsidP="00EE3D8C">
      <w:pPr>
        <w:widowControl w:val="0"/>
        <w:autoSpaceDE w:val="0"/>
        <w:autoSpaceDN w:val="0"/>
        <w:adjustRightInd w:val="0"/>
        <w:spacing w:before="120" w:after="0" w:line="240" w:lineRule="auto"/>
        <w:ind w:left="709" w:right="21"/>
        <w:jc w:val="center"/>
        <w:rPr>
          <w:rFonts w:ascii="Arial" w:hAnsi="Arial" w:cs="Arial"/>
          <w:b/>
          <w:spacing w:val="-2"/>
        </w:rPr>
      </w:pPr>
      <w:r w:rsidRPr="00E42D19">
        <w:rPr>
          <w:rFonts w:ascii="Arial" w:hAnsi="Arial" w:cs="Arial"/>
          <w:b/>
          <w:spacing w:val="-2"/>
        </w:rPr>
        <w:lastRenderedPageBreak/>
        <w:t>WYKAZ CEN:</w:t>
      </w:r>
    </w:p>
    <w:p w:rsidR="00EE3D8C" w:rsidRDefault="00615D9F" w:rsidP="000C4C5E">
      <w:pPr>
        <w:widowControl w:val="0"/>
        <w:autoSpaceDE w:val="0"/>
        <w:autoSpaceDN w:val="0"/>
        <w:adjustRightInd w:val="0"/>
        <w:spacing w:before="120" w:after="0" w:line="240" w:lineRule="auto"/>
        <w:ind w:right="21"/>
        <w:jc w:val="both"/>
        <w:rPr>
          <w:rFonts w:ascii="Arial" w:hAnsi="Arial" w:cs="Arial"/>
          <w:spacing w:val="-2"/>
        </w:rPr>
      </w:pPr>
      <w:r>
        <w:rPr>
          <w:rFonts w:ascii="Arial" w:hAnsi="Arial" w:cs="Arial"/>
          <w:spacing w:val="-2"/>
        </w:rPr>
        <w:t>1.</w:t>
      </w:r>
    </w:p>
    <w:p w:rsidR="00615D9F" w:rsidRDefault="00615D9F"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542" w:type="dxa"/>
        <w:tblInd w:w="108" w:type="dxa"/>
        <w:tblLook w:val="04A0" w:firstRow="1" w:lastRow="0" w:firstColumn="1" w:lastColumn="0" w:noHBand="0" w:noVBand="1"/>
      </w:tblPr>
      <w:tblGrid>
        <w:gridCol w:w="694"/>
        <w:gridCol w:w="4921"/>
        <w:gridCol w:w="1665"/>
        <w:gridCol w:w="2262"/>
      </w:tblGrid>
      <w:tr w:rsidR="0057513F" w:rsidRPr="00E42D19" w:rsidTr="00FD02FD">
        <w:trPr>
          <w:trHeight w:val="1803"/>
        </w:trPr>
        <w:tc>
          <w:tcPr>
            <w:tcW w:w="694"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4921" w:type="dxa"/>
            <w:tcBorders>
              <w:top w:val="single" w:sz="4" w:space="0" w:color="auto"/>
            </w:tcBorders>
          </w:tcPr>
          <w:p w:rsidR="00F85CB3" w:rsidRDefault="00F85CB3" w:rsidP="007F5A51">
            <w:pPr>
              <w:widowControl w:val="0"/>
              <w:autoSpaceDE w:val="0"/>
              <w:autoSpaceDN w:val="0"/>
              <w:adjustRightInd w:val="0"/>
              <w:spacing w:before="120"/>
              <w:ind w:right="21"/>
              <w:jc w:val="center"/>
              <w:rPr>
                <w:rFonts w:ascii="Arial" w:hAnsi="Arial" w:cs="Arial"/>
                <w:b/>
                <w:spacing w:val="-2"/>
              </w:rPr>
            </w:pPr>
          </w:p>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1665" w:type="dxa"/>
            <w:tcBorders>
              <w:top w:val="single" w:sz="4" w:space="0" w:color="auto"/>
            </w:tcBorders>
          </w:tcPr>
          <w:p w:rsidR="00EE3D8C" w:rsidRDefault="00D313DD" w:rsidP="00F85CB3">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Ograniczenia wartości</w:t>
            </w:r>
            <w:r w:rsidR="00F85CB3">
              <w:rPr>
                <w:rFonts w:ascii="Arial" w:hAnsi="Arial" w:cs="Arial"/>
                <w:b/>
                <w:spacing w:val="-2"/>
              </w:rPr>
              <w:t xml:space="preserve"> w stosunku do wartości całkowitej wynagrodzenia</w:t>
            </w:r>
          </w:p>
          <w:p w:rsidR="00F85CB3" w:rsidRPr="00E42D19" w:rsidRDefault="00F85CB3" w:rsidP="00F85CB3">
            <w:pPr>
              <w:widowControl w:val="0"/>
              <w:autoSpaceDE w:val="0"/>
              <w:autoSpaceDN w:val="0"/>
              <w:adjustRightInd w:val="0"/>
              <w:ind w:right="21"/>
              <w:jc w:val="center"/>
              <w:rPr>
                <w:rFonts w:ascii="Arial" w:hAnsi="Arial" w:cs="Arial"/>
                <w:b/>
                <w:spacing w:val="-2"/>
              </w:rPr>
            </w:pPr>
            <w:r>
              <w:rPr>
                <w:rFonts w:ascii="Arial" w:hAnsi="Arial" w:cs="Arial"/>
                <w:b/>
                <w:spacing w:val="-2"/>
              </w:rPr>
              <w:t>brutto</w:t>
            </w:r>
          </w:p>
        </w:tc>
        <w:tc>
          <w:tcPr>
            <w:tcW w:w="2262" w:type="dxa"/>
            <w:tcBorders>
              <w:top w:val="single" w:sz="4" w:space="0" w:color="auto"/>
            </w:tcBorders>
          </w:tcPr>
          <w:p w:rsidR="00F85CB3" w:rsidRDefault="00F85CB3" w:rsidP="00F85CB3">
            <w:pPr>
              <w:widowControl w:val="0"/>
              <w:autoSpaceDE w:val="0"/>
              <w:autoSpaceDN w:val="0"/>
              <w:adjustRightInd w:val="0"/>
              <w:spacing w:before="120"/>
              <w:ind w:right="21"/>
              <w:jc w:val="center"/>
              <w:rPr>
                <w:rFonts w:ascii="Arial" w:hAnsi="Arial" w:cs="Arial"/>
                <w:b/>
                <w:spacing w:val="-2"/>
              </w:rPr>
            </w:pPr>
          </w:p>
          <w:p w:rsidR="00EE3D8C" w:rsidRPr="00E42D19" w:rsidRDefault="00EE3D8C" w:rsidP="00F85CB3">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 xml:space="preserve">Kwota </w:t>
            </w:r>
            <w:r w:rsidR="00F85CB3">
              <w:rPr>
                <w:rFonts w:ascii="Arial" w:hAnsi="Arial" w:cs="Arial"/>
                <w:b/>
                <w:spacing w:val="-2"/>
              </w:rPr>
              <w:t>brutto</w:t>
            </w:r>
            <w:r w:rsidRPr="00E42D19">
              <w:rPr>
                <w:rFonts w:ascii="Arial" w:hAnsi="Arial" w:cs="Arial"/>
                <w:b/>
                <w:spacing w:val="-2"/>
              </w:rPr>
              <w:t xml:space="preserve"> (PLN)</w:t>
            </w:r>
          </w:p>
        </w:tc>
      </w:tr>
      <w:tr w:rsidR="0057513F" w:rsidTr="00FD02FD">
        <w:trPr>
          <w:trHeight w:val="2643"/>
        </w:trPr>
        <w:tc>
          <w:tcPr>
            <w:tcW w:w="694"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4921" w:type="dxa"/>
          </w:tcPr>
          <w:p w:rsidR="002362C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Dokumentacja projektowa, w tym:</w:t>
            </w:r>
          </w:p>
          <w:p w:rsidR="00EE3D8C" w:rsidRDefault="00B0254F" w:rsidP="002362CC">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P</w:t>
            </w:r>
            <w:r w:rsidR="00EE3D8C" w:rsidRPr="002362CC">
              <w:rPr>
                <w:rFonts w:ascii="Arial" w:hAnsi="Arial" w:cs="Arial"/>
                <w:spacing w:val="-2"/>
              </w:rPr>
              <w:t>rojekt budowlany</w:t>
            </w:r>
            <w:r w:rsidR="005A5C9D">
              <w:rPr>
                <w:rFonts w:ascii="Arial" w:hAnsi="Arial" w:cs="Arial"/>
                <w:spacing w:val="-2"/>
              </w:rPr>
              <w:t>,</w:t>
            </w:r>
          </w:p>
          <w:p w:rsidR="00545DD0" w:rsidRDefault="00545DD0" w:rsidP="00545DD0">
            <w:pPr>
              <w:pStyle w:val="Akapitzlist"/>
              <w:widowControl w:val="0"/>
              <w:autoSpaceDE w:val="0"/>
              <w:autoSpaceDN w:val="0"/>
              <w:adjustRightInd w:val="0"/>
              <w:spacing w:before="120"/>
              <w:ind w:right="21"/>
              <w:jc w:val="both"/>
              <w:rPr>
                <w:rFonts w:ascii="Arial" w:hAnsi="Arial" w:cs="Arial"/>
                <w:spacing w:val="-2"/>
              </w:rPr>
            </w:pPr>
          </w:p>
          <w:p w:rsidR="002362CC" w:rsidRDefault="00B0254F" w:rsidP="002362CC">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P</w:t>
            </w:r>
            <w:r w:rsidR="00EE3D8C" w:rsidRPr="002362CC">
              <w:rPr>
                <w:rFonts w:ascii="Arial" w:hAnsi="Arial" w:cs="Arial"/>
                <w:spacing w:val="-2"/>
              </w:rPr>
              <w:t>rojekty wykonawcze</w:t>
            </w:r>
            <w:r w:rsidR="005A5C9D">
              <w:rPr>
                <w:rFonts w:ascii="Arial" w:hAnsi="Arial" w:cs="Arial"/>
                <w:spacing w:val="-2"/>
              </w:rPr>
              <w:t>,</w:t>
            </w:r>
          </w:p>
          <w:p w:rsidR="00545DD0" w:rsidRPr="00545DD0" w:rsidRDefault="00545DD0" w:rsidP="00545DD0">
            <w:pPr>
              <w:pStyle w:val="Akapitzlist"/>
              <w:rPr>
                <w:rFonts w:ascii="Arial" w:hAnsi="Arial" w:cs="Arial"/>
                <w:spacing w:val="-2"/>
              </w:rPr>
            </w:pPr>
          </w:p>
          <w:p w:rsidR="00545DD0" w:rsidRPr="002362CC" w:rsidRDefault="00545DD0" w:rsidP="00545DD0">
            <w:pPr>
              <w:pStyle w:val="Akapitzlist"/>
              <w:widowControl w:val="0"/>
              <w:autoSpaceDE w:val="0"/>
              <w:autoSpaceDN w:val="0"/>
              <w:adjustRightInd w:val="0"/>
              <w:spacing w:before="120"/>
              <w:ind w:right="21"/>
              <w:jc w:val="both"/>
              <w:rPr>
                <w:rFonts w:ascii="Arial" w:hAnsi="Arial" w:cs="Arial"/>
                <w:spacing w:val="-2"/>
              </w:rPr>
            </w:pPr>
          </w:p>
          <w:p w:rsidR="00E42D19" w:rsidRPr="00D313DD" w:rsidRDefault="00B0254F" w:rsidP="00B0254F">
            <w:pPr>
              <w:pStyle w:val="Akapitzlist"/>
              <w:widowControl w:val="0"/>
              <w:numPr>
                <w:ilvl w:val="0"/>
                <w:numId w:val="41"/>
              </w:numPr>
              <w:autoSpaceDE w:val="0"/>
              <w:autoSpaceDN w:val="0"/>
              <w:adjustRightInd w:val="0"/>
              <w:spacing w:before="120"/>
              <w:ind w:right="21"/>
              <w:jc w:val="both"/>
              <w:rPr>
                <w:rFonts w:ascii="Arial" w:hAnsi="Arial" w:cs="Arial"/>
                <w:spacing w:val="-2"/>
              </w:rPr>
            </w:pPr>
            <w:r>
              <w:rPr>
                <w:rFonts w:ascii="Arial" w:hAnsi="Arial" w:cs="Arial"/>
                <w:spacing w:val="-2"/>
              </w:rPr>
              <w:t xml:space="preserve"> D</w:t>
            </w:r>
            <w:r w:rsidR="00EE3D8C" w:rsidRPr="00D313DD">
              <w:rPr>
                <w:rFonts w:ascii="Arial" w:hAnsi="Arial" w:cs="Arial"/>
                <w:spacing w:val="-2"/>
              </w:rPr>
              <w:t>okumentacja powykonawcza</w:t>
            </w:r>
            <w:r w:rsidR="00D313DD" w:rsidRPr="00D313DD">
              <w:rPr>
                <w:rFonts w:ascii="Arial" w:hAnsi="Arial" w:cs="Arial"/>
                <w:spacing w:val="-2"/>
              </w:rPr>
              <w:t xml:space="preserve">, </w:t>
            </w:r>
            <w:r w:rsidR="00EE3D8C" w:rsidRPr="00D313DD">
              <w:rPr>
                <w:rFonts w:ascii="Arial" w:hAnsi="Arial" w:cs="Arial"/>
                <w:spacing w:val="-2"/>
              </w:rPr>
              <w:t>dokumentacja do pozwolenia na użytkowanie</w:t>
            </w:r>
            <w:r w:rsidR="00D313DD" w:rsidRPr="00D313DD">
              <w:rPr>
                <w:rFonts w:ascii="Arial" w:hAnsi="Arial" w:cs="Arial"/>
                <w:spacing w:val="-2"/>
              </w:rPr>
              <w:t xml:space="preserve">, </w:t>
            </w:r>
            <w:r w:rsidR="00EE3D8C" w:rsidRPr="00D313DD">
              <w:rPr>
                <w:rFonts w:ascii="Arial" w:hAnsi="Arial" w:cs="Arial"/>
                <w:spacing w:val="-2"/>
              </w:rPr>
              <w:t>materiały do zmiany pozwolenia zintegrowanego</w:t>
            </w:r>
            <w:r w:rsidR="005A5C9D">
              <w:rPr>
                <w:rFonts w:ascii="Arial" w:hAnsi="Arial" w:cs="Arial"/>
                <w:spacing w:val="-2"/>
              </w:rPr>
              <w:t>.</w:t>
            </w:r>
          </w:p>
        </w:tc>
        <w:tc>
          <w:tcPr>
            <w:tcW w:w="1665" w:type="dxa"/>
          </w:tcPr>
          <w:p w:rsidR="00C92BAE" w:rsidRDefault="00C92BAE" w:rsidP="00C92BAE">
            <w:pPr>
              <w:widowControl w:val="0"/>
              <w:autoSpaceDE w:val="0"/>
              <w:autoSpaceDN w:val="0"/>
              <w:adjustRightInd w:val="0"/>
              <w:spacing w:before="100" w:beforeAutospacing="1"/>
              <w:ind w:right="21"/>
              <w:jc w:val="center"/>
              <w:rPr>
                <w:rFonts w:ascii="Arial" w:hAnsi="Arial" w:cs="Arial"/>
                <w:spacing w:val="-2"/>
              </w:rPr>
            </w:pPr>
          </w:p>
          <w:p w:rsidR="00D313DD" w:rsidRPr="00A311CB" w:rsidRDefault="00D5361A" w:rsidP="00C92BAE">
            <w:pPr>
              <w:widowControl w:val="0"/>
              <w:autoSpaceDE w:val="0"/>
              <w:autoSpaceDN w:val="0"/>
              <w:adjustRightInd w:val="0"/>
              <w:spacing w:before="100" w:beforeAutospacing="1"/>
              <w:ind w:right="21"/>
              <w:jc w:val="center"/>
              <w:rPr>
                <w:rFonts w:ascii="Arial" w:hAnsi="Arial" w:cs="Arial"/>
                <w:spacing w:val="-2"/>
                <w:lang w:val="en-US"/>
              </w:rPr>
            </w:pPr>
            <w:r w:rsidRPr="00A311CB">
              <w:rPr>
                <w:rFonts w:ascii="Arial" w:hAnsi="Arial" w:cs="Arial"/>
                <w:spacing w:val="-2"/>
                <w:lang w:val="en-US"/>
              </w:rPr>
              <w:t>min. 1,5%-</w:t>
            </w:r>
            <w:r w:rsidR="00D313DD" w:rsidRPr="00A311CB">
              <w:rPr>
                <w:rFonts w:ascii="Arial" w:hAnsi="Arial" w:cs="Arial"/>
                <w:spacing w:val="-2"/>
                <w:lang w:val="en-US"/>
              </w:rPr>
              <w:t xml:space="preserve">max </w:t>
            </w:r>
            <w:r w:rsidR="005A5C9D" w:rsidRPr="00A311CB">
              <w:rPr>
                <w:rFonts w:ascii="Arial" w:hAnsi="Arial" w:cs="Arial"/>
                <w:spacing w:val="-2"/>
                <w:lang w:val="en-US"/>
              </w:rPr>
              <w:t xml:space="preserve"> </w:t>
            </w:r>
            <w:r w:rsidR="00D313DD" w:rsidRPr="00A311CB">
              <w:rPr>
                <w:rFonts w:ascii="Arial" w:hAnsi="Arial" w:cs="Arial"/>
                <w:spacing w:val="-2"/>
                <w:lang w:val="en-US"/>
              </w:rPr>
              <w:t>2%</w:t>
            </w:r>
          </w:p>
          <w:p w:rsidR="00545DD0" w:rsidRPr="00A311CB" w:rsidRDefault="00545DD0" w:rsidP="00C92BAE">
            <w:pPr>
              <w:widowControl w:val="0"/>
              <w:autoSpaceDE w:val="0"/>
              <w:autoSpaceDN w:val="0"/>
              <w:adjustRightInd w:val="0"/>
              <w:ind w:right="21"/>
              <w:jc w:val="center"/>
              <w:rPr>
                <w:rFonts w:ascii="Arial" w:hAnsi="Arial" w:cs="Arial"/>
                <w:spacing w:val="-2"/>
                <w:lang w:val="en-US"/>
              </w:rPr>
            </w:pPr>
          </w:p>
          <w:p w:rsidR="00D313DD" w:rsidRPr="00A311CB" w:rsidRDefault="00D5361A" w:rsidP="00C92BAE">
            <w:pPr>
              <w:widowControl w:val="0"/>
              <w:autoSpaceDE w:val="0"/>
              <w:autoSpaceDN w:val="0"/>
              <w:adjustRightInd w:val="0"/>
              <w:ind w:right="21"/>
              <w:jc w:val="center"/>
              <w:rPr>
                <w:rFonts w:ascii="Arial" w:hAnsi="Arial" w:cs="Arial"/>
                <w:spacing w:val="-2"/>
                <w:lang w:val="en-US"/>
              </w:rPr>
            </w:pPr>
            <w:r w:rsidRPr="00A311CB">
              <w:rPr>
                <w:rFonts w:ascii="Arial" w:hAnsi="Arial" w:cs="Arial"/>
                <w:spacing w:val="-2"/>
                <w:lang w:val="en-US"/>
              </w:rPr>
              <w:t>min. 1,5%-</w:t>
            </w:r>
            <w:r w:rsidR="005A5C9D" w:rsidRPr="00A311CB">
              <w:rPr>
                <w:rFonts w:ascii="Arial" w:hAnsi="Arial" w:cs="Arial"/>
                <w:spacing w:val="-2"/>
                <w:lang w:val="en-US"/>
              </w:rPr>
              <w:t>max  2</w:t>
            </w:r>
            <w:r w:rsidR="00D313DD" w:rsidRPr="00A311CB">
              <w:rPr>
                <w:rFonts w:ascii="Arial" w:hAnsi="Arial" w:cs="Arial"/>
                <w:spacing w:val="-2"/>
                <w:lang w:val="en-US"/>
              </w:rPr>
              <w:t>%</w:t>
            </w:r>
          </w:p>
          <w:p w:rsidR="00545DD0" w:rsidRPr="00A311CB" w:rsidRDefault="00545DD0" w:rsidP="00C92BAE">
            <w:pPr>
              <w:widowControl w:val="0"/>
              <w:autoSpaceDE w:val="0"/>
              <w:autoSpaceDN w:val="0"/>
              <w:adjustRightInd w:val="0"/>
              <w:ind w:right="21"/>
              <w:jc w:val="center"/>
              <w:rPr>
                <w:rFonts w:ascii="Arial" w:hAnsi="Arial" w:cs="Arial"/>
                <w:spacing w:val="-2"/>
                <w:lang w:val="en-US"/>
              </w:rPr>
            </w:pPr>
          </w:p>
          <w:p w:rsidR="00545DD0" w:rsidRPr="00A311CB" w:rsidRDefault="00545DD0" w:rsidP="00C92BAE">
            <w:pPr>
              <w:widowControl w:val="0"/>
              <w:autoSpaceDE w:val="0"/>
              <w:autoSpaceDN w:val="0"/>
              <w:adjustRightInd w:val="0"/>
              <w:ind w:right="21"/>
              <w:jc w:val="center"/>
              <w:rPr>
                <w:rFonts w:ascii="Arial" w:hAnsi="Arial" w:cs="Arial"/>
                <w:spacing w:val="-2"/>
                <w:lang w:val="en-US"/>
              </w:rPr>
            </w:pPr>
          </w:p>
          <w:p w:rsidR="00D313DD" w:rsidRPr="00A311CB" w:rsidRDefault="00D313DD" w:rsidP="00C92BAE">
            <w:pPr>
              <w:widowControl w:val="0"/>
              <w:autoSpaceDE w:val="0"/>
              <w:autoSpaceDN w:val="0"/>
              <w:adjustRightInd w:val="0"/>
              <w:ind w:right="21"/>
              <w:jc w:val="center"/>
              <w:rPr>
                <w:rFonts w:ascii="Arial" w:hAnsi="Arial" w:cs="Arial"/>
                <w:spacing w:val="-2"/>
                <w:lang w:val="en-US"/>
              </w:rPr>
            </w:pPr>
            <w:r w:rsidRPr="00A311CB">
              <w:rPr>
                <w:rFonts w:ascii="Arial" w:hAnsi="Arial" w:cs="Arial"/>
                <w:spacing w:val="-2"/>
                <w:lang w:val="en-US"/>
              </w:rPr>
              <w:t>m</w:t>
            </w:r>
            <w:r w:rsidR="00C92BAE" w:rsidRPr="00A311CB">
              <w:rPr>
                <w:rFonts w:ascii="Arial" w:hAnsi="Arial" w:cs="Arial"/>
                <w:spacing w:val="-2"/>
                <w:lang w:val="en-US"/>
              </w:rPr>
              <w:t xml:space="preserve">ax </w:t>
            </w:r>
            <w:r w:rsidRPr="00A311CB">
              <w:rPr>
                <w:rFonts w:ascii="Arial" w:hAnsi="Arial" w:cs="Arial"/>
                <w:spacing w:val="-2"/>
                <w:lang w:val="en-US"/>
              </w:rPr>
              <w:t xml:space="preserve"> </w:t>
            </w:r>
            <w:r w:rsidR="00B0254F" w:rsidRPr="00A311CB">
              <w:rPr>
                <w:rFonts w:ascii="Arial" w:hAnsi="Arial" w:cs="Arial"/>
                <w:spacing w:val="-2"/>
                <w:lang w:val="en-US"/>
              </w:rPr>
              <w:t>1</w:t>
            </w:r>
            <w:r w:rsidRPr="00A311CB">
              <w:rPr>
                <w:rFonts w:ascii="Arial" w:hAnsi="Arial" w:cs="Arial"/>
                <w:spacing w:val="-2"/>
                <w:lang w:val="en-US"/>
              </w:rPr>
              <w:t>%</w:t>
            </w:r>
          </w:p>
        </w:tc>
        <w:tc>
          <w:tcPr>
            <w:tcW w:w="2262" w:type="dxa"/>
          </w:tcPr>
          <w:p w:rsidR="00C92BAE" w:rsidRPr="00A311CB" w:rsidRDefault="00C92BAE" w:rsidP="00C92BAE">
            <w:pPr>
              <w:widowControl w:val="0"/>
              <w:autoSpaceDE w:val="0"/>
              <w:autoSpaceDN w:val="0"/>
              <w:adjustRightInd w:val="0"/>
              <w:spacing w:before="120"/>
              <w:ind w:right="21"/>
              <w:jc w:val="center"/>
              <w:rPr>
                <w:rFonts w:ascii="Arial" w:hAnsi="Arial" w:cs="Arial"/>
                <w:spacing w:val="-2"/>
                <w:lang w:val="en-US"/>
              </w:rPr>
            </w:pPr>
          </w:p>
          <w:p w:rsidR="00E42D19" w:rsidRDefault="00E42D19" w:rsidP="00C92BA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p w:rsidR="00E42D19" w:rsidRDefault="00E42D19" w:rsidP="00C92BA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p w:rsidR="00545DD0" w:rsidRDefault="00545DD0" w:rsidP="00C92BAE">
            <w:pPr>
              <w:widowControl w:val="0"/>
              <w:autoSpaceDE w:val="0"/>
              <w:autoSpaceDN w:val="0"/>
              <w:adjustRightInd w:val="0"/>
              <w:spacing w:before="120"/>
              <w:ind w:right="21"/>
              <w:jc w:val="center"/>
              <w:rPr>
                <w:rFonts w:ascii="Arial" w:hAnsi="Arial" w:cs="Arial"/>
                <w:spacing w:val="-2"/>
              </w:rPr>
            </w:pPr>
          </w:p>
          <w:p w:rsidR="00E42D19" w:rsidRDefault="00E42D19" w:rsidP="00C92BAE">
            <w:pPr>
              <w:widowControl w:val="0"/>
              <w:autoSpaceDE w:val="0"/>
              <w:autoSpaceDN w:val="0"/>
              <w:adjustRightInd w:val="0"/>
              <w:spacing w:before="120"/>
              <w:ind w:right="21"/>
              <w:jc w:val="center"/>
              <w:rPr>
                <w:rFonts w:ascii="Arial" w:hAnsi="Arial" w:cs="Arial"/>
                <w:spacing w:val="-2"/>
              </w:rPr>
            </w:pPr>
            <w:r>
              <w:rPr>
                <w:rFonts w:ascii="Arial" w:hAnsi="Arial" w:cs="Arial"/>
                <w:spacing w:val="-2"/>
              </w:rPr>
              <w:t>……………………..</w:t>
            </w:r>
          </w:p>
        </w:tc>
      </w:tr>
      <w:tr w:rsidR="002362CC" w:rsidTr="00FD02FD">
        <w:trPr>
          <w:trHeight w:val="350"/>
        </w:trPr>
        <w:tc>
          <w:tcPr>
            <w:tcW w:w="694" w:type="dxa"/>
          </w:tcPr>
          <w:p w:rsidR="002362CC" w:rsidRDefault="002362C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4921" w:type="dxa"/>
            <w:vAlign w:val="center"/>
          </w:tcPr>
          <w:p w:rsidR="005A5C9D" w:rsidRDefault="002362CC" w:rsidP="00C92BAE">
            <w:pPr>
              <w:widowControl w:val="0"/>
              <w:autoSpaceDE w:val="0"/>
              <w:autoSpaceDN w:val="0"/>
              <w:adjustRightInd w:val="0"/>
              <w:spacing w:before="120"/>
              <w:ind w:right="21"/>
              <w:rPr>
                <w:rFonts w:ascii="Arial" w:hAnsi="Arial" w:cs="Arial"/>
                <w:spacing w:val="-2"/>
              </w:rPr>
            </w:pPr>
            <w:r>
              <w:rPr>
                <w:rFonts w:ascii="Arial" w:hAnsi="Arial" w:cs="Arial"/>
                <w:spacing w:val="-2"/>
              </w:rPr>
              <w:t>Nadzór autorski</w:t>
            </w:r>
          </w:p>
        </w:tc>
        <w:tc>
          <w:tcPr>
            <w:tcW w:w="1665" w:type="dxa"/>
            <w:vAlign w:val="center"/>
          </w:tcPr>
          <w:p w:rsidR="002362CC" w:rsidRDefault="005A5C9D" w:rsidP="00F85CB3">
            <w:pPr>
              <w:widowControl w:val="0"/>
              <w:autoSpaceDE w:val="0"/>
              <w:autoSpaceDN w:val="0"/>
              <w:adjustRightInd w:val="0"/>
              <w:spacing w:before="120"/>
              <w:ind w:right="21"/>
              <w:jc w:val="center"/>
              <w:rPr>
                <w:rFonts w:ascii="Arial" w:hAnsi="Arial" w:cs="Arial"/>
                <w:spacing w:val="-2"/>
              </w:rPr>
            </w:pPr>
            <w:r>
              <w:rPr>
                <w:rFonts w:ascii="Arial" w:hAnsi="Arial" w:cs="Arial"/>
                <w:spacing w:val="-2"/>
              </w:rPr>
              <w:t>min. 2</w:t>
            </w:r>
            <w:r w:rsidR="00D313DD">
              <w:rPr>
                <w:rFonts w:ascii="Arial" w:hAnsi="Arial" w:cs="Arial"/>
                <w:spacing w:val="-2"/>
              </w:rPr>
              <w:t>%</w:t>
            </w:r>
          </w:p>
        </w:tc>
        <w:tc>
          <w:tcPr>
            <w:tcW w:w="2262" w:type="dxa"/>
          </w:tcPr>
          <w:p w:rsidR="002362CC" w:rsidRDefault="002362C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FD02FD">
        <w:trPr>
          <w:trHeight w:val="3659"/>
        </w:trPr>
        <w:tc>
          <w:tcPr>
            <w:tcW w:w="694" w:type="dxa"/>
          </w:tcPr>
          <w:p w:rsidR="00EE3D8C" w:rsidRDefault="002362C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r w:rsidR="00EE3D8C">
              <w:rPr>
                <w:rFonts w:ascii="Arial" w:hAnsi="Arial" w:cs="Arial"/>
                <w:spacing w:val="-2"/>
              </w:rPr>
              <w:t>.</w:t>
            </w:r>
          </w:p>
        </w:tc>
        <w:tc>
          <w:tcPr>
            <w:tcW w:w="4921" w:type="dxa"/>
          </w:tcPr>
          <w:p w:rsidR="00E42D19" w:rsidRPr="00FB3F3F" w:rsidRDefault="001404F7" w:rsidP="00FB3F3F">
            <w:pPr>
              <w:widowControl w:val="0"/>
              <w:autoSpaceDE w:val="0"/>
              <w:autoSpaceDN w:val="0"/>
              <w:adjustRightInd w:val="0"/>
              <w:spacing w:before="120"/>
              <w:ind w:right="21"/>
              <w:jc w:val="both"/>
              <w:rPr>
                <w:rFonts w:ascii="Arial" w:hAnsi="Arial" w:cs="Arial"/>
                <w:spacing w:val="-2"/>
              </w:rPr>
            </w:pPr>
            <w:r>
              <w:rPr>
                <w:rFonts w:ascii="Arial" w:hAnsi="Arial" w:cs="Arial"/>
                <w:spacing w:val="-2"/>
              </w:rPr>
              <w:t>Roboty budowlane</w:t>
            </w:r>
            <w:r w:rsidR="0018231C">
              <w:rPr>
                <w:rFonts w:ascii="Arial" w:hAnsi="Arial" w:cs="Arial"/>
                <w:spacing w:val="-2"/>
              </w:rPr>
              <w:t>:</w:t>
            </w: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wag – roboty inżynieryjne i budowlane (stan surowy zamknięty)</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wag – roboty wykończeniowe</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wag – roboty instalacyjne</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portierni – roboty  inżynieryjne i budowlane (stan surowy zamknięty)</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 xml:space="preserve">Budynek portierni – roboty wykończeniowe </w:t>
            </w:r>
          </w:p>
          <w:p w:rsidR="00FB3F3F" w:rsidRDefault="00FB3F3F" w:rsidP="00FB3F3F">
            <w:pPr>
              <w:pStyle w:val="Akapitzlist"/>
              <w:widowControl w:val="0"/>
              <w:autoSpaceDE w:val="0"/>
              <w:autoSpaceDN w:val="0"/>
              <w:adjustRightInd w:val="0"/>
              <w:spacing w:before="120"/>
              <w:ind w:right="21"/>
              <w:jc w:val="both"/>
              <w:rPr>
                <w:rFonts w:ascii="Arial" w:hAnsi="Arial" w:cs="Arial"/>
                <w:spacing w:val="-2"/>
              </w:rPr>
            </w:pPr>
          </w:p>
          <w:p w:rsidR="00D53C6E" w:rsidRDefault="00D53C6E" w:rsidP="00D53C6E">
            <w:pPr>
              <w:pStyle w:val="Akapitzlist"/>
              <w:widowControl w:val="0"/>
              <w:numPr>
                <w:ilvl w:val="0"/>
                <w:numId w:val="43"/>
              </w:numPr>
              <w:autoSpaceDE w:val="0"/>
              <w:autoSpaceDN w:val="0"/>
              <w:adjustRightInd w:val="0"/>
              <w:spacing w:before="120"/>
              <w:ind w:right="21"/>
              <w:jc w:val="both"/>
              <w:rPr>
                <w:rFonts w:ascii="Arial" w:hAnsi="Arial" w:cs="Arial"/>
                <w:spacing w:val="-2"/>
              </w:rPr>
            </w:pPr>
            <w:r>
              <w:rPr>
                <w:rFonts w:ascii="Arial" w:hAnsi="Arial" w:cs="Arial"/>
                <w:spacing w:val="-2"/>
              </w:rPr>
              <w:t>Budynek portierni - roboty instalacyjne</w:t>
            </w:r>
          </w:p>
        </w:tc>
        <w:tc>
          <w:tcPr>
            <w:tcW w:w="1665" w:type="dxa"/>
            <w:vAlign w:val="center"/>
          </w:tcPr>
          <w:p w:rsidR="00EE3D8C" w:rsidRDefault="00EE3D8C" w:rsidP="00F85CB3">
            <w:pPr>
              <w:widowControl w:val="0"/>
              <w:autoSpaceDE w:val="0"/>
              <w:autoSpaceDN w:val="0"/>
              <w:adjustRightInd w:val="0"/>
              <w:spacing w:before="120"/>
              <w:ind w:right="21"/>
              <w:jc w:val="center"/>
              <w:rPr>
                <w:rFonts w:ascii="Arial" w:hAnsi="Arial" w:cs="Arial"/>
                <w:spacing w:val="-2"/>
              </w:rPr>
            </w:pPr>
          </w:p>
          <w:p w:rsidR="00F85CB3" w:rsidRDefault="00F97C2C" w:rsidP="00F85CB3">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3%</w:t>
            </w: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97C2C" w:rsidRDefault="00F97C2C" w:rsidP="00F97C2C">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2%</w:t>
            </w:r>
          </w:p>
          <w:p w:rsidR="00F97C2C" w:rsidRDefault="00F97C2C" w:rsidP="00F97C2C">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max </w:t>
            </w:r>
            <w:r w:rsidR="00EE6CC9">
              <w:rPr>
                <w:rFonts w:ascii="Arial" w:hAnsi="Arial" w:cs="Arial"/>
                <w:spacing w:val="-2"/>
              </w:rPr>
              <w:t>2</w:t>
            </w:r>
            <w:r>
              <w:rPr>
                <w:rFonts w:ascii="Arial" w:hAnsi="Arial" w:cs="Arial"/>
                <w:spacing w:val="-2"/>
              </w:rPr>
              <w:t>%</w:t>
            </w:r>
          </w:p>
          <w:p w:rsidR="00F85CB3" w:rsidRDefault="00F85CB3" w:rsidP="00F85CB3">
            <w:pPr>
              <w:widowControl w:val="0"/>
              <w:autoSpaceDE w:val="0"/>
              <w:autoSpaceDN w:val="0"/>
              <w:adjustRightInd w:val="0"/>
              <w:spacing w:before="120"/>
              <w:ind w:right="21"/>
              <w:jc w:val="center"/>
              <w:rPr>
                <w:rFonts w:ascii="Arial" w:hAnsi="Arial" w:cs="Arial"/>
                <w:spacing w:val="-2"/>
              </w:rPr>
            </w:pPr>
          </w:p>
          <w:p w:rsidR="00F97C2C" w:rsidRDefault="00F97C2C" w:rsidP="00F97C2C">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3%</w:t>
            </w:r>
          </w:p>
          <w:p w:rsidR="00F97C2C" w:rsidRDefault="00F97C2C" w:rsidP="00F97C2C">
            <w:pPr>
              <w:widowControl w:val="0"/>
              <w:autoSpaceDE w:val="0"/>
              <w:autoSpaceDN w:val="0"/>
              <w:adjustRightInd w:val="0"/>
              <w:spacing w:before="120"/>
              <w:ind w:right="21"/>
              <w:jc w:val="center"/>
              <w:rPr>
                <w:rFonts w:ascii="Arial" w:hAnsi="Arial" w:cs="Arial"/>
                <w:spacing w:val="-2"/>
              </w:rPr>
            </w:pPr>
          </w:p>
          <w:p w:rsidR="00F97C2C" w:rsidRDefault="00F97C2C" w:rsidP="00F97C2C">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max </w:t>
            </w:r>
            <w:r w:rsidR="00EE6CC9">
              <w:rPr>
                <w:rFonts w:ascii="Arial" w:hAnsi="Arial" w:cs="Arial"/>
                <w:spacing w:val="-2"/>
              </w:rPr>
              <w:t>2</w:t>
            </w:r>
            <w:r>
              <w:rPr>
                <w:rFonts w:ascii="Arial" w:hAnsi="Arial" w:cs="Arial"/>
                <w:spacing w:val="-2"/>
              </w:rPr>
              <w:t>%</w:t>
            </w:r>
          </w:p>
          <w:p w:rsidR="00F85CB3" w:rsidRDefault="00F97C2C" w:rsidP="00EE6CC9">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max </w:t>
            </w:r>
            <w:r w:rsidR="00EE6CC9">
              <w:rPr>
                <w:rFonts w:ascii="Arial" w:hAnsi="Arial" w:cs="Arial"/>
                <w:spacing w:val="-2"/>
              </w:rPr>
              <w:t>2</w:t>
            </w:r>
            <w:r>
              <w:rPr>
                <w:rFonts w:ascii="Arial" w:hAnsi="Arial" w:cs="Arial"/>
                <w:spacing w:val="-2"/>
              </w:rPr>
              <w:t>%</w:t>
            </w:r>
          </w:p>
        </w:tc>
        <w:tc>
          <w:tcPr>
            <w:tcW w:w="2262" w:type="dxa"/>
          </w:tcPr>
          <w:p w:rsidR="00B0254F" w:rsidRDefault="00B0254F" w:rsidP="007F5A51">
            <w:pPr>
              <w:widowControl w:val="0"/>
              <w:autoSpaceDE w:val="0"/>
              <w:autoSpaceDN w:val="0"/>
              <w:adjustRightInd w:val="0"/>
              <w:spacing w:before="120"/>
              <w:ind w:right="21"/>
              <w:jc w:val="both"/>
              <w:rPr>
                <w:rFonts w:ascii="Arial" w:hAnsi="Arial" w:cs="Arial"/>
                <w:spacing w:val="-2"/>
              </w:rPr>
            </w:pPr>
          </w:p>
          <w:p w:rsidR="00FB3F3F" w:rsidRDefault="00FB3F3F" w:rsidP="007F5A51">
            <w:pPr>
              <w:widowControl w:val="0"/>
              <w:autoSpaceDE w:val="0"/>
              <w:autoSpaceDN w:val="0"/>
              <w:adjustRightInd w:val="0"/>
              <w:spacing w:before="120"/>
              <w:ind w:right="21"/>
              <w:jc w:val="both"/>
              <w:rPr>
                <w:rFonts w:ascii="Arial" w:hAnsi="Arial" w:cs="Arial"/>
                <w:spacing w:val="-2"/>
              </w:rPr>
            </w:pPr>
          </w:p>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FB3F3F" w:rsidRDefault="00FB3F3F" w:rsidP="007F5A51">
            <w:pPr>
              <w:widowControl w:val="0"/>
              <w:autoSpaceDE w:val="0"/>
              <w:autoSpaceDN w:val="0"/>
              <w:adjustRightInd w:val="0"/>
              <w:spacing w:before="120"/>
              <w:ind w:right="21"/>
              <w:jc w:val="both"/>
              <w:rPr>
                <w:rFonts w:ascii="Arial" w:hAnsi="Arial" w:cs="Arial"/>
                <w:spacing w:val="-2"/>
              </w:rPr>
            </w:pPr>
          </w:p>
          <w:p w:rsidR="00FB3F3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FB3F3F" w:rsidRDefault="00FB3F3F" w:rsidP="007F5A51">
            <w:pPr>
              <w:widowControl w:val="0"/>
              <w:autoSpaceDE w:val="0"/>
              <w:autoSpaceDN w:val="0"/>
              <w:adjustRightInd w:val="0"/>
              <w:spacing w:before="120"/>
              <w:ind w:right="21"/>
              <w:jc w:val="both"/>
              <w:rPr>
                <w:rFonts w:ascii="Arial" w:hAnsi="Arial" w:cs="Arial"/>
                <w:spacing w:val="-2"/>
              </w:rPr>
            </w:pP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B0254F" w:rsidRDefault="00B0254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FB3F3F" w:rsidTr="00FD02FD">
        <w:trPr>
          <w:trHeight w:val="718"/>
        </w:trPr>
        <w:tc>
          <w:tcPr>
            <w:tcW w:w="694" w:type="dxa"/>
          </w:tcPr>
          <w:p w:rsidR="00FB3F3F" w:rsidRDefault="00FB3F3F"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4921" w:type="dxa"/>
          </w:tcPr>
          <w:p w:rsidR="00FB3F3F" w:rsidRDefault="00FB3F3F" w:rsidP="008C25A2">
            <w:pPr>
              <w:widowControl w:val="0"/>
              <w:autoSpaceDE w:val="0"/>
              <w:autoSpaceDN w:val="0"/>
              <w:adjustRightInd w:val="0"/>
              <w:spacing w:before="120"/>
              <w:ind w:right="21"/>
              <w:jc w:val="both"/>
              <w:rPr>
                <w:rFonts w:ascii="Arial" w:hAnsi="Arial" w:cs="Arial"/>
                <w:spacing w:val="-2"/>
              </w:rPr>
            </w:pPr>
            <w:r>
              <w:rPr>
                <w:rFonts w:ascii="Arial" w:hAnsi="Arial" w:cs="Arial"/>
                <w:spacing w:val="-2"/>
              </w:rPr>
              <w:t>Roboty w zakresie zewnętrznych sieci</w:t>
            </w:r>
            <w:r w:rsidR="008C25A2">
              <w:rPr>
                <w:rFonts w:ascii="Arial" w:hAnsi="Arial" w:cs="Arial"/>
                <w:spacing w:val="-2"/>
              </w:rPr>
              <w:t xml:space="preserve"> np.:</w:t>
            </w:r>
            <w:r>
              <w:rPr>
                <w:rFonts w:ascii="Arial" w:hAnsi="Arial" w:cs="Arial"/>
                <w:spacing w:val="-2"/>
              </w:rPr>
              <w:t xml:space="preserve"> energetycznych, teletechnicznych, </w:t>
            </w:r>
            <w:proofErr w:type="spellStart"/>
            <w:r>
              <w:rPr>
                <w:rFonts w:ascii="Arial" w:hAnsi="Arial" w:cs="Arial"/>
                <w:spacing w:val="-2"/>
              </w:rPr>
              <w:t>wod</w:t>
            </w:r>
            <w:proofErr w:type="spellEnd"/>
            <w:r>
              <w:rPr>
                <w:rFonts w:ascii="Arial" w:hAnsi="Arial" w:cs="Arial"/>
                <w:spacing w:val="-2"/>
              </w:rPr>
              <w:t>-kan</w:t>
            </w:r>
            <w:r w:rsidR="001B113C">
              <w:rPr>
                <w:rFonts w:ascii="Arial" w:hAnsi="Arial" w:cs="Arial"/>
                <w:spacing w:val="-2"/>
              </w:rPr>
              <w:t>.</w:t>
            </w:r>
          </w:p>
        </w:tc>
        <w:tc>
          <w:tcPr>
            <w:tcW w:w="1665" w:type="dxa"/>
            <w:vAlign w:val="center"/>
          </w:tcPr>
          <w:p w:rsidR="00FB3F3F" w:rsidRDefault="00FD02FD" w:rsidP="00FD02FD">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15%</w:t>
            </w:r>
          </w:p>
        </w:tc>
        <w:tc>
          <w:tcPr>
            <w:tcW w:w="2262" w:type="dxa"/>
          </w:tcPr>
          <w:p w:rsidR="006B0699" w:rsidRDefault="006B0699" w:rsidP="007F5A51">
            <w:pPr>
              <w:widowControl w:val="0"/>
              <w:autoSpaceDE w:val="0"/>
              <w:autoSpaceDN w:val="0"/>
              <w:adjustRightInd w:val="0"/>
              <w:spacing w:before="120"/>
              <w:ind w:right="21"/>
              <w:jc w:val="both"/>
              <w:rPr>
                <w:rFonts w:ascii="Arial" w:hAnsi="Arial" w:cs="Arial"/>
                <w:spacing w:val="-2"/>
              </w:rPr>
            </w:pPr>
          </w:p>
          <w:p w:rsidR="00FB3F3F" w:rsidRDefault="006B069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FB3F3F" w:rsidTr="00FD02FD">
        <w:trPr>
          <w:trHeight w:val="735"/>
        </w:trPr>
        <w:tc>
          <w:tcPr>
            <w:tcW w:w="694" w:type="dxa"/>
          </w:tcPr>
          <w:p w:rsidR="00FB3F3F" w:rsidRDefault="00FB3F3F"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5.</w:t>
            </w:r>
          </w:p>
        </w:tc>
        <w:tc>
          <w:tcPr>
            <w:tcW w:w="4921" w:type="dxa"/>
          </w:tcPr>
          <w:p w:rsidR="00FB3F3F" w:rsidRDefault="008C25A2" w:rsidP="00A311CB">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Zagospodarowanie terenu np.: myjnia, wagi, ogrodzenie, </w:t>
            </w:r>
            <w:r w:rsidR="00A311CB">
              <w:rPr>
                <w:rFonts w:ascii="Arial" w:hAnsi="Arial" w:cs="Arial"/>
                <w:spacing w:val="-2"/>
              </w:rPr>
              <w:t xml:space="preserve">wycinka </w:t>
            </w:r>
            <w:r>
              <w:rPr>
                <w:rFonts w:ascii="Arial" w:hAnsi="Arial" w:cs="Arial"/>
                <w:spacing w:val="-2"/>
              </w:rPr>
              <w:t>ziele</w:t>
            </w:r>
            <w:r w:rsidR="00A311CB">
              <w:rPr>
                <w:rFonts w:ascii="Arial" w:hAnsi="Arial" w:cs="Arial"/>
                <w:spacing w:val="-2"/>
              </w:rPr>
              <w:t>ni i nasadzenia</w:t>
            </w:r>
            <w:r>
              <w:rPr>
                <w:rFonts w:ascii="Arial" w:hAnsi="Arial" w:cs="Arial"/>
                <w:spacing w:val="-2"/>
              </w:rPr>
              <w:t>.</w:t>
            </w:r>
          </w:p>
        </w:tc>
        <w:tc>
          <w:tcPr>
            <w:tcW w:w="1665" w:type="dxa"/>
            <w:vAlign w:val="center"/>
          </w:tcPr>
          <w:p w:rsidR="00FB3F3F" w:rsidRDefault="00FD02FD" w:rsidP="00A311CB">
            <w:pPr>
              <w:widowControl w:val="0"/>
              <w:autoSpaceDE w:val="0"/>
              <w:autoSpaceDN w:val="0"/>
              <w:adjustRightInd w:val="0"/>
              <w:spacing w:before="120"/>
              <w:ind w:right="21"/>
              <w:jc w:val="center"/>
              <w:rPr>
                <w:rFonts w:ascii="Arial" w:hAnsi="Arial" w:cs="Arial"/>
                <w:spacing w:val="-2"/>
              </w:rPr>
            </w:pPr>
            <w:r>
              <w:rPr>
                <w:rFonts w:ascii="Arial" w:hAnsi="Arial" w:cs="Arial"/>
                <w:spacing w:val="-2"/>
              </w:rPr>
              <w:t xml:space="preserve">max </w:t>
            </w:r>
            <w:r w:rsidR="00A311CB">
              <w:rPr>
                <w:rFonts w:ascii="Arial" w:hAnsi="Arial" w:cs="Arial"/>
                <w:spacing w:val="-2"/>
              </w:rPr>
              <w:t>60</w:t>
            </w:r>
            <w:r>
              <w:rPr>
                <w:rFonts w:ascii="Arial" w:hAnsi="Arial" w:cs="Arial"/>
                <w:spacing w:val="-2"/>
              </w:rPr>
              <w:t>%</w:t>
            </w:r>
          </w:p>
        </w:tc>
        <w:tc>
          <w:tcPr>
            <w:tcW w:w="2262" w:type="dxa"/>
          </w:tcPr>
          <w:p w:rsidR="006B0699" w:rsidRDefault="006B0699" w:rsidP="007F5A51">
            <w:pPr>
              <w:widowControl w:val="0"/>
              <w:autoSpaceDE w:val="0"/>
              <w:autoSpaceDN w:val="0"/>
              <w:adjustRightInd w:val="0"/>
              <w:spacing w:before="120"/>
              <w:ind w:right="21"/>
              <w:jc w:val="both"/>
              <w:rPr>
                <w:rFonts w:ascii="Arial" w:hAnsi="Arial" w:cs="Arial"/>
                <w:spacing w:val="-2"/>
              </w:rPr>
            </w:pPr>
          </w:p>
          <w:p w:rsidR="00FB3F3F" w:rsidRDefault="006B069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693F5D" w:rsidTr="00FD02FD">
        <w:trPr>
          <w:trHeight w:val="1558"/>
        </w:trPr>
        <w:tc>
          <w:tcPr>
            <w:tcW w:w="694" w:type="dxa"/>
          </w:tcPr>
          <w:p w:rsidR="001815A5" w:rsidRDefault="00FB3F3F" w:rsidP="001815A5">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r w:rsidR="00693F5D">
              <w:rPr>
                <w:rFonts w:ascii="Arial" w:hAnsi="Arial" w:cs="Arial"/>
                <w:spacing w:val="-2"/>
              </w:rPr>
              <w:t>.</w:t>
            </w:r>
          </w:p>
        </w:tc>
        <w:tc>
          <w:tcPr>
            <w:tcW w:w="4921" w:type="dxa"/>
          </w:tcPr>
          <w:p w:rsidR="00693F5D" w:rsidRDefault="00FD4783" w:rsidP="00545DD0">
            <w:pPr>
              <w:pStyle w:val="Akapitzlist"/>
              <w:widowControl w:val="0"/>
              <w:numPr>
                <w:ilvl w:val="1"/>
                <w:numId w:val="48"/>
              </w:numPr>
              <w:autoSpaceDE w:val="0"/>
              <w:autoSpaceDN w:val="0"/>
              <w:adjustRightInd w:val="0"/>
              <w:spacing w:before="120"/>
              <w:ind w:right="21"/>
              <w:jc w:val="both"/>
              <w:rPr>
                <w:rFonts w:ascii="Arial" w:hAnsi="Arial" w:cs="Arial"/>
                <w:spacing w:val="-2"/>
              </w:rPr>
            </w:pPr>
            <w:r w:rsidRPr="00545DD0">
              <w:rPr>
                <w:rFonts w:ascii="Arial" w:hAnsi="Arial" w:cs="Arial"/>
                <w:spacing w:val="-2"/>
              </w:rPr>
              <w:t>Place utwardzone</w:t>
            </w:r>
            <w:r w:rsidR="00545DD0" w:rsidRPr="00545DD0">
              <w:rPr>
                <w:rFonts w:ascii="Arial" w:hAnsi="Arial" w:cs="Arial"/>
                <w:spacing w:val="-2"/>
              </w:rPr>
              <w:t>, chodniki i</w:t>
            </w:r>
            <w:r w:rsidR="00693F5D" w:rsidRPr="00545DD0">
              <w:rPr>
                <w:rFonts w:ascii="Arial" w:hAnsi="Arial" w:cs="Arial"/>
                <w:spacing w:val="-2"/>
              </w:rPr>
              <w:t xml:space="preserve"> drog</w:t>
            </w:r>
            <w:r w:rsidRPr="00545DD0">
              <w:rPr>
                <w:rFonts w:ascii="Arial" w:hAnsi="Arial" w:cs="Arial"/>
                <w:spacing w:val="-2"/>
              </w:rPr>
              <w:t>i</w:t>
            </w:r>
            <w:r w:rsidR="008C25A2" w:rsidRPr="00545DD0">
              <w:rPr>
                <w:rFonts w:ascii="Arial" w:hAnsi="Arial" w:cs="Arial"/>
                <w:spacing w:val="-2"/>
              </w:rPr>
              <w:t xml:space="preserve"> </w:t>
            </w:r>
            <w:r w:rsidR="00545DD0" w:rsidRPr="00545DD0">
              <w:rPr>
                <w:rFonts w:ascii="Arial" w:hAnsi="Arial" w:cs="Arial"/>
                <w:spacing w:val="-2"/>
              </w:rPr>
              <w:t xml:space="preserve">wykonane z kostki betonowej </w:t>
            </w:r>
            <w:r w:rsidR="008C25A2" w:rsidRPr="00545DD0">
              <w:rPr>
                <w:rFonts w:ascii="Arial" w:hAnsi="Arial" w:cs="Arial"/>
                <w:spacing w:val="-2"/>
              </w:rPr>
              <w:t>wraz z rozbiórkami oznakowaniem  i odwodnieniem liniowym</w:t>
            </w:r>
          </w:p>
          <w:p w:rsidR="00545DD0" w:rsidRPr="00545DD0" w:rsidRDefault="00545DD0" w:rsidP="00545DD0">
            <w:pPr>
              <w:pStyle w:val="Akapitzlist"/>
              <w:widowControl w:val="0"/>
              <w:autoSpaceDE w:val="0"/>
              <w:autoSpaceDN w:val="0"/>
              <w:adjustRightInd w:val="0"/>
              <w:spacing w:before="120"/>
              <w:ind w:right="21"/>
              <w:jc w:val="both"/>
              <w:rPr>
                <w:rFonts w:ascii="Arial" w:hAnsi="Arial" w:cs="Arial"/>
                <w:spacing w:val="-2"/>
              </w:rPr>
            </w:pPr>
          </w:p>
          <w:p w:rsidR="00545DD0" w:rsidRPr="00545DD0" w:rsidRDefault="00545DD0" w:rsidP="00545DD0">
            <w:pPr>
              <w:pStyle w:val="Akapitzlist"/>
              <w:widowControl w:val="0"/>
              <w:numPr>
                <w:ilvl w:val="1"/>
                <w:numId w:val="48"/>
              </w:numPr>
              <w:autoSpaceDE w:val="0"/>
              <w:autoSpaceDN w:val="0"/>
              <w:adjustRightInd w:val="0"/>
              <w:spacing w:before="120"/>
              <w:ind w:right="21"/>
              <w:jc w:val="both"/>
              <w:rPr>
                <w:rFonts w:ascii="Arial" w:hAnsi="Arial" w:cs="Arial"/>
                <w:spacing w:val="-2"/>
              </w:rPr>
            </w:pPr>
            <w:r w:rsidRPr="00545DD0">
              <w:rPr>
                <w:rFonts w:ascii="Arial" w:hAnsi="Arial" w:cs="Arial"/>
                <w:spacing w:val="-2"/>
              </w:rPr>
              <w:t>Place i drogi wykonane z płyt przekazanych od Zamawiającego</w:t>
            </w:r>
          </w:p>
        </w:tc>
        <w:tc>
          <w:tcPr>
            <w:tcW w:w="1665" w:type="dxa"/>
          </w:tcPr>
          <w:p w:rsidR="00FD02FD" w:rsidRDefault="00FD02FD" w:rsidP="00FD02FD">
            <w:pPr>
              <w:widowControl w:val="0"/>
              <w:autoSpaceDE w:val="0"/>
              <w:autoSpaceDN w:val="0"/>
              <w:adjustRightInd w:val="0"/>
              <w:spacing w:before="120"/>
              <w:ind w:right="21"/>
              <w:rPr>
                <w:rFonts w:ascii="Arial" w:hAnsi="Arial" w:cs="Arial"/>
                <w:spacing w:val="-2"/>
              </w:rPr>
            </w:pPr>
            <w:r>
              <w:rPr>
                <w:rFonts w:ascii="Arial" w:hAnsi="Arial" w:cs="Arial"/>
                <w:spacing w:val="-2"/>
              </w:rPr>
              <w:t xml:space="preserve">     </w:t>
            </w:r>
          </w:p>
          <w:p w:rsidR="00FD02FD" w:rsidRDefault="00FD02FD" w:rsidP="00FD02FD">
            <w:pPr>
              <w:widowControl w:val="0"/>
              <w:autoSpaceDE w:val="0"/>
              <w:autoSpaceDN w:val="0"/>
              <w:adjustRightInd w:val="0"/>
              <w:spacing w:before="120"/>
              <w:ind w:right="21"/>
              <w:rPr>
                <w:rFonts w:ascii="Arial" w:hAnsi="Arial" w:cs="Arial"/>
                <w:spacing w:val="-2"/>
              </w:rPr>
            </w:pPr>
            <w:r>
              <w:rPr>
                <w:rFonts w:ascii="Arial" w:hAnsi="Arial" w:cs="Arial"/>
                <w:spacing w:val="-2"/>
              </w:rPr>
              <w:t xml:space="preserve">      max 1</w:t>
            </w:r>
            <w:r w:rsidR="00EE6CC9">
              <w:rPr>
                <w:rFonts w:ascii="Arial" w:hAnsi="Arial" w:cs="Arial"/>
                <w:spacing w:val="-2"/>
              </w:rPr>
              <w:t>5</w:t>
            </w:r>
            <w:r>
              <w:rPr>
                <w:rFonts w:ascii="Arial" w:hAnsi="Arial" w:cs="Arial"/>
                <w:spacing w:val="-2"/>
              </w:rPr>
              <w:t>%</w:t>
            </w:r>
          </w:p>
          <w:p w:rsidR="00693F5D" w:rsidRDefault="00693F5D" w:rsidP="007F5A51">
            <w:pPr>
              <w:widowControl w:val="0"/>
              <w:autoSpaceDE w:val="0"/>
              <w:autoSpaceDN w:val="0"/>
              <w:adjustRightInd w:val="0"/>
              <w:spacing w:before="120"/>
              <w:ind w:right="21"/>
              <w:jc w:val="both"/>
              <w:rPr>
                <w:rFonts w:ascii="Arial" w:hAnsi="Arial" w:cs="Arial"/>
                <w:spacing w:val="-2"/>
              </w:rPr>
            </w:pPr>
          </w:p>
          <w:p w:rsidR="00FD02FD" w:rsidRDefault="00FD02FD" w:rsidP="00FD02FD">
            <w:pPr>
              <w:widowControl w:val="0"/>
              <w:autoSpaceDE w:val="0"/>
              <w:autoSpaceDN w:val="0"/>
              <w:adjustRightInd w:val="0"/>
              <w:spacing w:before="120"/>
              <w:ind w:right="21"/>
              <w:jc w:val="center"/>
              <w:rPr>
                <w:rFonts w:ascii="Arial" w:hAnsi="Arial" w:cs="Arial"/>
                <w:spacing w:val="-2"/>
              </w:rPr>
            </w:pPr>
            <w:r>
              <w:rPr>
                <w:rFonts w:ascii="Arial" w:hAnsi="Arial" w:cs="Arial"/>
                <w:spacing w:val="-2"/>
              </w:rPr>
              <w:t>max 6%</w:t>
            </w:r>
          </w:p>
        </w:tc>
        <w:tc>
          <w:tcPr>
            <w:tcW w:w="2262" w:type="dxa"/>
          </w:tcPr>
          <w:p w:rsidR="001B113C" w:rsidRDefault="001B113C" w:rsidP="00B0254F">
            <w:pPr>
              <w:widowControl w:val="0"/>
              <w:autoSpaceDE w:val="0"/>
              <w:autoSpaceDN w:val="0"/>
              <w:adjustRightInd w:val="0"/>
              <w:spacing w:before="120"/>
              <w:ind w:right="21"/>
              <w:jc w:val="both"/>
              <w:rPr>
                <w:rFonts w:ascii="Arial" w:hAnsi="Arial" w:cs="Arial"/>
                <w:spacing w:val="-2"/>
              </w:rPr>
            </w:pPr>
          </w:p>
          <w:p w:rsidR="00B0254F" w:rsidRDefault="00B0254F" w:rsidP="00B0254F">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545DD0" w:rsidRDefault="00545DD0" w:rsidP="00B0254F">
            <w:pPr>
              <w:widowControl w:val="0"/>
              <w:autoSpaceDE w:val="0"/>
              <w:autoSpaceDN w:val="0"/>
              <w:adjustRightInd w:val="0"/>
              <w:spacing w:before="120"/>
              <w:ind w:right="21"/>
              <w:jc w:val="both"/>
              <w:rPr>
                <w:rFonts w:ascii="Arial" w:hAnsi="Arial" w:cs="Arial"/>
                <w:spacing w:val="-2"/>
              </w:rPr>
            </w:pPr>
          </w:p>
          <w:p w:rsidR="00545DD0" w:rsidRDefault="00545DD0" w:rsidP="00B0254F">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FD02FD">
        <w:trPr>
          <w:trHeight w:val="593"/>
        </w:trPr>
        <w:tc>
          <w:tcPr>
            <w:tcW w:w="694"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tc>
        <w:tc>
          <w:tcPr>
            <w:tcW w:w="4921" w:type="dxa"/>
            <w:tcBorders>
              <w:top w:val="double" w:sz="4" w:space="0" w:color="auto"/>
              <w:left w:val="single" w:sz="4" w:space="0" w:color="auto"/>
              <w:bottom w:val="double" w:sz="4" w:space="0" w:color="auto"/>
              <w:right w:val="single" w:sz="4" w:space="0" w:color="auto"/>
            </w:tcBorders>
          </w:tcPr>
          <w:p w:rsidR="00EE3D8C" w:rsidRPr="00FD4783" w:rsidRDefault="00F85CB3" w:rsidP="00FD02FD">
            <w:pPr>
              <w:widowControl w:val="0"/>
              <w:autoSpaceDE w:val="0"/>
              <w:autoSpaceDN w:val="0"/>
              <w:adjustRightInd w:val="0"/>
              <w:spacing w:before="120"/>
              <w:ind w:right="21"/>
              <w:jc w:val="both"/>
              <w:rPr>
                <w:rFonts w:ascii="Arial" w:hAnsi="Arial" w:cs="Arial"/>
                <w:b/>
                <w:spacing w:val="-2"/>
              </w:rPr>
            </w:pPr>
            <w:r w:rsidRPr="00FD4783">
              <w:rPr>
                <w:rFonts w:ascii="Arial" w:hAnsi="Arial" w:cs="Arial"/>
                <w:b/>
                <w:spacing w:val="-2"/>
              </w:rPr>
              <w:t>CAŁKOWIT</w:t>
            </w:r>
            <w:r>
              <w:rPr>
                <w:rFonts w:ascii="Arial" w:hAnsi="Arial" w:cs="Arial"/>
                <w:b/>
                <w:spacing w:val="-2"/>
              </w:rPr>
              <w:t>E WYNAGRODZENIE</w:t>
            </w:r>
            <w:r w:rsidR="00EE3D8C" w:rsidRPr="00FD4783">
              <w:rPr>
                <w:rFonts w:ascii="Arial" w:hAnsi="Arial" w:cs="Arial"/>
                <w:b/>
                <w:spacing w:val="-2"/>
              </w:rPr>
              <w:t xml:space="preserve"> </w:t>
            </w:r>
            <w:r>
              <w:rPr>
                <w:rFonts w:ascii="Arial" w:hAnsi="Arial" w:cs="Arial"/>
                <w:b/>
                <w:spacing w:val="-2"/>
              </w:rPr>
              <w:t>BRUTTO</w:t>
            </w:r>
            <w:r w:rsidR="002362CC" w:rsidRPr="00FD4783">
              <w:rPr>
                <w:rFonts w:ascii="Arial" w:hAnsi="Arial" w:cs="Arial"/>
                <w:b/>
                <w:spacing w:val="-2"/>
              </w:rPr>
              <w:t xml:space="preserve"> (suma poz. 1 </w:t>
            </w:r>
            <w:r w:rsidR="00FD4783">
              <w:rPr>
                <w:rFonts w:ascii="Arial" w:hAnsi="Arial" w:cs="Arial"/>
                <w:b/>
                <w:spacing w:val="-2"/>
              </w:rPr>
              <w:t>-</w:t>
            </w:r>
            <w:r w:rsidR="00FD02FD">
              <w:rPr>
                <w:rFonts w:ascii="Arial" w:hAnsi="Arial" w:cs="Arial"/>
                <w:b/>
                <w:spacing w:val="-2"/>
              </w:rPr>
              <w:t>6</w:t>
            </w:r>
            <w:r w:rsidR="00FD4783">
              <w:rPr>
                <w:rFonts w:ascii="Arial" w:hAnsi="Arial" w:cs="Arial"/>
                <w:b/>
                <w:spacing w:val="-2"/>
              </w:rPr>
              <w:t>)</w:t>
            </w:r>
          </w:p>
        </w:tc>
        <w:tc>
          <w:tcPr>
            <w:tcW w:w="1665"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2" w:type="dxa"/>
            <w:tcBorders>
              <w:top w:val="double" w:sz="4" w:space="0" w:color="auto"/>
              <w:left w:val="single" w:sz="4" w:space="0" w:color="auto"/>
              <w:bottom w:val="double" w:sz="4" w:space="0" w:color="auto"/>
              <w:right w:val="double" w:sz="4" w:space="0" w:color="auto"/>
            </w:tcBorders>
          </w:tcPr>
          <w:p w:rsidR="001B113C" w:rsidRDefault="001B113C" w:rsidP="007F5A51">
            <w:pPr>
              <w:widowControl w:val="0"/>
              <w:autoSpaceDE w:val="0"/>
              <w:autoSpaceDN w:val="0"/>
              <w:adjustRightInd w:val="0"/>
              <w:spacing w:before="120"/>
              <w:ind w:right="21"/>
              <w:jc w:val="both"/>
              <w:rPr>
                <w:rFonts w:ascii="Arial" w:hAnsi="Arial" w:cs="Arial"/>
                <w:spacing w:val="-2"/>
              </w:rPr>
            </w:pPr>
          </w:p>
          <w:p w:rsidR="0057513F"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bl>
    <w:p w:rsidR="00F63294" w:rsidRPr="00E2026C" w:rsidRDefault="00F63294" w:rsidP="00973B3D">
      <w:pPr>
        <w:widowControl w:val="0"/>
        <w:autoSpaceDE w:val="0"/>
        <w:autoSpaceDN w:val="0"/>
        <w:adjustRightInd w:val="0"/>
        <w:spacing w:before="120" w:after="0"/>
        <w:rPr>
          <w:rFonts w:ascii="Arial" w:hAnsi="Arial" w:cs="Arial"/>
        </w:rPr>
      </w:pPr>
    </w:p>
    <w:p w:rsidR="00615D9F" w:rsidRDefault="00615D9F" w:rsidP="00973B3D">
      <w:pPr>
        <w:widowControl w:val="0"/>
        <w:autoSpaceDE w:val="0"/>
        <w:autoSpaceDN w:val="0"/>
        <w:adjustRightInd w:val="0"/>
        <w:spacing w:before="120" w:after="0"/>
        <w:rPr>
          <w:rFonts w:ascii="Arial" w:hAnsi="Arial" w:cs="Arial"/>
        </w:rPr>
      </w:pPr>
    </w:p>
    <w:p w:rsidR="00615D9F" w:rsidRDefault="00615D9F" w:rsidP="00973B3D">
      <w:pPr>
        <w:widowControl w:val="0"/>
        <w:autoSpaceDE w:val="0"/>
        <w:autoSpaceDN w:val="0"/>
        <w:adjustRightInd w:val="0"/>
        <w:spacing w:before="120" w:after="0"/>
        <w:rPr>
          <w:rFonts w:ascii="Arial" w:hAnsi="Arial" w:cs="Arial"/>
        </w:rPr>
      </w:pPr>
    </w:p>
    <w:p w:rsidR="00311E08" w:rsidRDefault="00615D9F" w:rsidP="00973B3D">
      <w:pPr>
        <w:widowControl w:val="0"/>
        <w:autoSpaceDE w:val="0"/>
        <w:autoSpaceDN w:val="0"/>
        <w:adjustRightInd w:val="0"/>
        <w:spacing w:before="120" w:after="0"/>
        <w:rPr>
          <w:rFonts w:ascii="Arial" w:hAnsi="Arial" w:cs="Arial"/>
        </w:rPr>
      </w:pPr>
      <w:r>
        <w:rPr>
          <w:rFonts w:ascii="Arial" w:hAnsi="Arial" w:cs="Arial"/>
        </w:rPr>
        <w:lastRenderedPageBreak/>
        <w:t>2.</w:t>
      </w:r>
    </w:p>
    <w:p w:rsidR="00311E08" w:rsidRPr="00E2026C" w:rsidRDefault="00311E08" w:rsidP="00973B3D">
      <w:pPr>
        <w:widowControl w:val="0"/>
        <w:autoSpaceDE w:val="0"/>
        <w:autoSpaceDN w:val="0"/>
        <w:adjustRightInd w:val="0"/>
        <w:spacing w:before="120" w:after="0"/>
        <w:rPr>
          <w:rFonts w:ascii="Arial" w:hAnsi="Arial" w:cs="Arial"/>
        </w:rPr>
      </w:pPr>
    </w:p>
    <w:p w:rsidR="00615D9F" w:rsidRPr="000C4C5E" w:rsidRDefault="00FF4136" w:rsidP="000C4C5E">
      <w:pPr>
        <w:widowControl w:val="0"/>
        <w:autoSpaceDE w:val="0"/>
        <w:autoSpaceDN w:val="0"/>
        <w:adjustRightInd w:val="0"/>
        <w:spacing w:before="120" w:after="0"/>
        <w:rPr>
          <w:rFonts w:ascii="Arial" w:hAnsi="Arial" w:cs="Arial"/>
        </w:rPr>
      </w:pPr>
      <w:r>
        <w:rPr>
          <w:rFonts w:ascii="Arial" w:hAnsi="Arial" w:cs="Arial"/>
        </w:rPr>
        <w:t>Niniejszym informuję, że wartość</w:t>
      </w:r>
      <w:r w:rsidR="00615D9F" w:rsidRPr="000C4C5E">
        <w:rPr>
          <w:rFonts w:ascii="Arial" w:hAnsi="Arial" w:cs="Arial"/>
        </w:rPr>
        <w:t xml:space="preserve"> </w:t>
      </w:r>
      <w:r w:rsidR="00AC2E97">
        <w:rPr>
          <w:rFonts w:ascii="Arial" w:hAnsi="Arial" w:cs="Arial"/>
        </w:rPr>
        <w:t xml:space="preserve"> </w:t>
      </w:r>
      <w:r w:rsidR="00615D9F">
        <w:rPr>
          <w:rFonts w:ascii="Arial" w:hAnsi="Arial" w:cs="Arial"/>
        </w:rPr>
        <w:t>robót uwzględniony</w:t>
      </w:r>
      <w:r>
        <w:rPr>
          <w:rFonts w:ascii="Arial" w:hAnsi="Arial" w:cs="Arial"/>
        </w:rPr>
        <w:t>ch</w:t>
      </w:r>
      <w:r w:rsidR="00615D9F">
        <w:rPr>
          <w:rFonts w:ascii="Arial" w:hAnsi="Arial" w:cs="Arial"/>
        </w:rPr>
        <w:t xml:space="preserve"> w tabeli </w:t>
      </w:r>
      <w:r>
        <w:rPr>
          <w:rFonts w:ascii="Arial" w:hAnsi="Arial" w:cs="Arial"/>
        </w:rPr>
        <w:t xml:space="preserve">powyżej </w:t>
      </w:r>
      <w:r w:rsidR="00615D9F">
        <w:rPr>
          <w:rFonts w:ascii="Arial" w:hAnsi="Arial" w:cs="Arial"/>
        </w:rPr>
        <w:t>(</w:t>
      </w:r>
      <w:r>
        <w:rPr>
          <w:rFonts w:ascii="Arial" w:hAnsi="Arial" w:cs="Arial"/>
        </w:rPr>
        <w:t xml:space="preserve">od </w:t>
      </w:r>
      <w:r w:rsidR="00615D9F">
        <w:rPr>
          <w:rFonts w:ascii="Arial" w:hAnsi="Arial" w:cs="Arial"/>
        </w:rPr>
        <w:t>l.p. 1 do l.p. 6)</w:t>
      </w:r>
      <w:r>
        <w:rPr>
          <w:rFonts w:ascii="Arial" w:hAnsi="Arial" w:cs="Arial"/>
        </w:rPr>
        <w:t xml:space="preserve"> w odniesieniu do</w:t>
      </w:r>
      <w:r w:rsidR="003D259A">
        <w:rPr>
          <w:rFonts w:ascii="Arial" w:hAnsi="Arial" w:cs="Arial"/>
        </w:rPr>
        <w:t xml:space="preserve"> robót prowadzonych na</w:t>
      </w:r>
      <w:r w:rsidR="00615D9F" w:rsidRPr="000C4C5E">
        <w:rPr>
          <w:rFonts w:ascii="Arial" w:hAnsi="Arial" w:cs="Arial"/>
        </w:rPr>
        <w:t xml:space="preserve"> dział</w:t>
      </w:r>
      <w:r w:rsidR="003D259A">
        <w:rPr>
          <w:rFonts w:ascii="Arial" w:hAnsi="Arial" w:cs="Arial"/>
        </w:rPr>
        <w:t>ce</w:t>
      </w:r>
      <w:r w:rsidR="00311E08">
        <w:rPr>
          <w:rFonts w:ascii="Arial" w:hAnsi="Arial" w:cs="Arial"/>
        </w:rPr>
        <w:t xml:space="preserve"> nr</w:t>
      </w:r>
      <w:r w:rsidR="00615D9F" w:rsidRPr="000C4C5E">
        <w:rPr>
          <w:rFonts w:ascii="Arial" w:hAnsi="Arial" w:cs="Arial"/>
        </w:rPr>
        <w:t xml:space="preserve"> 370</w:t>
      </w:r>
      <w:r w:rsidR="003D259A">
        <w:rPr>
          <w:rFonts w:ascii="Arial" w:hAnsi="Arial" w:cs="Arial"/>
        </w:rPr>
        <w:t xml:space="preserve"> oraz prac projektowych dotyczących działki nr 370</w:t>
      </w:r>
      <w:r w:rsidR="00615D9F">
        <w:rPr>
          <w:rFonts w:ascii="Arial" w:hAnsi="Arial" w:cs="Arial"/>
        </w:rPr>
        <w:t xml:space="preserve">, </w:t>
      </w:r>
      <w:r w:rsidR="00615D9F" w:rsidRPr="000C4C5E">
        <w:rPr>
          <w:rFonts w:ascii="Arial" w:hAnsi="Arial" w:cs="Arial"/>
        </w:rPr>
        <w:t xml:space="preserve">wynosi … % </w:t>
      </w:r>
      <w:r w:rsidR="00615D9F">
        <w:rPr>
          <w:rFonts w:ascii="Arial" w:hAnsi="Arial" w:cs="Arial"/>
        </w:rPr>
        <w:t>całkowitego wynagrodzenia brutto</w:t>
      </w:r>
      <w:r w:rsidR="00615D9F">
        <w:rPr>
          <w:rStyle w:val="Odwoanieprzypisukocowego"/>
          <w:rFonts w:ascii="Arial" w:hAnsi="Arial" w:cs="Arial"/>
        </w:rPr>
        <w:endnoteReference w:id="1"/>
      </w:r>
      <w:r w:rsidR="00615D9F">
        <w:rPr>
          <w:rFonts w:ascii="Arial" w:hAnsi="Arial" w:cs="Arial"/>
        </w:rPr>
        <w:t>.</w:t>
      </w:r>
    </w:p>
    <w:p w:rsidR="00615D9F" w:rsidRPr="00E2026C" w:rsidRDefault="00615D9F"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Default="00F63294" w:rsidP="00973B3D">
      <w:pPr>
        <w:widowControl w:val="0"/>
        <w:autoSpaceDE w:val="0"/>
        <w:autoSpaceDN w:val="0"/>
        <w:adjustRightInd w:val="0"/>
        <w:spacing w:before="120" w:after="0"/>
        <w:rPr>
          <w:rFonts w:ascii="Arial" w:hAnsi="Arial" w:cs="Arial"/>
        </w:rPr>
      </w:pPr>
    </w:p>
    <w:p w:rsidR="00311E08" w:rsidRDefault="007045BD" w:rsidP="00973B3D">
      <w:pPr>
        <w:widowControl w:val="0"/>
        <w:autoSpaceDE w:val="0"/>
        <w:autoSpaceDN w:val="0"/>
        <w:adjustRightInd w:val="0"/>
        <w:spacing w:before="120" w:after="0"/>
        <w:rPr>
          <w:rFonts w:ascii="Arial" w:hAnsi="Arial" w:cs="Arial"/>
        </w:rPr>
      </w:pPr>
      <w:r>
        <w:rPr>
          <w:rFonts w:ascii="Arial" w:hAnsi="Arial" w:cs="Arial"/>
        </w:rPr>
        <w:t>3. Podpisy</w:t>
      </w:r>
    </w:p>
    <w:p w:rsidR="00311E08" w:rsidRDefault="00FF4136" w:rsidP="00973B3D">
      <w:pPr>
        <w:widowControl w:val="0"/>
        <w:autoSpaceDE w:val="0"/>
        <w:autoSpaceDN w:val="0"/>
        <w:adjustRightInd w:val="0"/>
        <w:spacing w:before="120" w:after="0"/>
        <w:rPr>
          <w:rFonts w:ascii="Arial" w:hAnsi="Arial" w:cs="Arial"/>
        </w:rPr>
      </w:pPr>
      <w:r w:rsidRPr="000C4C5E">
        <w:rPr>
          <w:rFonts w:cstheme="minorHAnsi"/>
          <w:noProof/>
        </w:rPr>
        <mc:AlternateContent>
          <mc:Choice Requires="wps">
            <w:drawing>
              <wp:anchor distT="0" distB="0" distL="114300" distR="114300" simplePos="0" relativeHeight="251667456" behindDoc="1" locked="1" layoutInCell="1" allowOverlap="1" wp14:anchorId="617A3A87" wp14:editId="29243738">
                <wp:simplePos x="0" y="0"/>
                <wp:positionH relativeFrom="page">
                  <wp:posOffset>706120</wp:posOffset>
                </wp:positionH>
                <wp:positionV relativeFrom="paragraph">
                  <wp:posOffset>137795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FF413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line="200" w:lineRule="exact"/>
                                    <w:rPr>
                                      <w:sz w:val="20"/>
                                      <w:szCs w:val="20"/>
                                    </w:rPr>
                                  </w:pPr>
                                </w:p>
                                <w:p w:rsidR="00FF4136" w:rsidRDefault="00FF4136" w:rsidP="00041169">
                                  <w:pPr>
                                    <w:widowControl w:val="0"/>
                                    <w:autoSpaceDE w:val="0"/>
                                    <w:autoSpaceDN w:val="0"/>
                                    <w:adjustRightInd w:val="0"/>
                                    <w:spacing w:line="200" w:lineRule="exact"/>
                                    <w:rPr>
                                      <w:sz w:val="20"/>
                                      <w:szCs w:val="20"/>
                                    </w:rPr>
                                  </w:pPr>
                                </w:p>
                                <w:p w:rsidR="00FF4136" w:rsidRDefault="00FF4136" w:rsidP="00041169">
                                  <w:pPr>
                                    <w:widowControl w:val="0"/>
                                    <w:autoSpaceDE w:val="0"/>
                                    <w:autoSpaceDN w:val="0"/>
                                    <w:adjustRightInd w:val="0"/>
                                    <w:spacing w:before="3" w:line="260" w:lineRule="exact"/>
                                    <w:rPr>
                                      <w:sz w:val="26"/>
                                      <w:szCs w:val="26"/>
                                    </w:rPr>
                                  </w:pPr>
                                </w:p>
                                <w:p w:rsidR="00FF4136" w:rsidRDefault="00FF413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F413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F4136" w:rsidRDefault="00FF413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F4136" w:rsidRDefault="00FF413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F4136" w:rsidRDefault="00FF413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r>
                            <w:tr w:rsidR="00FF413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F4136" w:rsidRDefault="00FF413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F4136" w:rsidRDefault="00FF413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F4136" w:rsidRDefault="00FF413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r>
                          </w:tbl>
                          <w:p w:rsidR="00FF4136" w:rsidRDefault="00FF4136" w:rsidP="00FF413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5.6pt;margin-top:10.85pt;width:483.45pt;height:152.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rsw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FF4136"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line="200" w:lineRule="exact"/>
                              <w:rPr>
                                <w:sz w:val="20"/>
                                <w:szCs w:val="20"/>
                              </w:rPr>
                            </w:pPr>
                          </w:p>
                          <w:p w:rsidR="00FF4136" w:rsidRDefault="00FF4136" w:rsidP="00041169">
                            <w:pPr>
                              <w:widowControl w:val="0"/>
                              <w:autoSpaceDE w:val="0"/>
                              <w:autoSpaceDN w:val="0"/>
                              <w:adjustRightInd w:val="0"/>
                              <w:spacing w:line="200" w:lineRule="exact"/>
                              <w:rPr>
                                <w:sz w:val="20"/>
                                <w:szCs w:val="20"/>
                              </w:rPr>
                            </w:pPr>
                          </w:p>
                          <w:p w:rsidR="00FF4136" w:rsidRDefault="00FF4136" w:rsidP="00041169">
                            <w:pPr>
                              <w:widowControl w:val="0"/>
                              <w:autoSpaceDE w:val="0"/>
                              <w:autoSpaceDN w:val="0"/>
                              <w:adjustRightInd w:val="0"/>
                              <w:spacing w:before="3" w:line="260" w:lineRule="exact"/>
                              <w:rPr>
                                <w:sz w:val="26"/>
                                <w:szCs w:val="26"/>
                              </w:rPr>
                            </w:pPr>
                          </w:p>
                          <w:p w:rsidR="00FF4136" w:rsidRDefault="00FF4136"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F4136" w:rsidRDefault="00FF4136"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FF4136" w:rsidRDefault="00FF4136" w:rsidP="00041169">
                            <w:pPr>
                              <w:widowControl w:val="0"/>
                              <w:autoSpaceDE w:val="0"/>
                              <w:autoSpaceDN w:val="0"/>
                              <w:adjustRightInd w:val="0"/>
                              <w:spacing w:before="20" w:line="140" w:lineRule="exact"/>
                              <w:rPr>
                                <w:sz w:val="14"/>
                                <w:szCs w:val="14"/>
                              </w:rPr>
                            </w:pPr>
                          </w:p>
                          <w:p w:rsidR="00FF4136" w:rsidRDefault="00FF4136"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F4136"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F4136" w:rsidRDefault="00FF4136"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F4136" w:rsidRDefault="00FF4136"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F4136" w:rsidRDefault="00FF4136"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FF4136" w:rsidRDefault="00FF4136" w:rsidP="00041169">
                            <w:pPr>
                              <w:widowControl w:val="0"/>
                              <w:autoSpaceDE w:val="0"/>
                              <w:autoSpaceDN w:val="0"/>
                              <w:adjustRightInd w:val="0"/>
                            </w:pPr>
                          </w:p>
                        </w:tc>
                      </w:tr>
                      <w:tr w:rsidR="00FF4136"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F4136" w:rsidRDefault="00FF4136"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F4136" w:rsidRDefault="00FF4136"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F4136" w:rsidRDefault="00FF4136"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FF4136" w:rsidRDefault="00FF4136" w:rsidP="00041169">
                            <w:pPr>
                              <w:widowControl w:val="0"/>
                              <w:autoSpaceDE w:val="0"/>
                              <w:autoSpaceDN w:val="0"/>
                              <w:adjustRightInd w:val="0"/>
                            </w:pPr>
                          </w:p>
                        </w:tc>
                      </w:tr>
                    </w:tbl>
                    <w:p w:rsidR="00FF4136" w:rsidRDefault="00FF4136" w:rsidP="00FF4136">
                      <w:pPr>
                        <w:widowControl w:val="0"/>
                        <w:autoSpaceDE w:val="0"/>
                        <w:autoSpaceDN w:val="0"/>
                        <w:adjustRightInd w:val="0"/>
                      </w:pPr>
                    </w:p>
                  </w:txbxContent>
                </v:textbox>
                <w10:wrap anchorx="page"/>
                <w10:anchorlock/>
              </v:shape>
            </w:pict>
          </mc:Fallback>
        </mc:AlternateContent>
      </w: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11E08" w:rsidRDefault="00311E08" w:rsidP="00973B3D">
      <w:pPr>
        <w:widowControl w:val="0"/>
        <w:autoSpaceDE w:val="0"/>
        <w:autoSpaceDN w:val="0"/>
        <w:adjustRightInd w:val="0"/>
        <w:spacing w:before="120" w:after="0"/>
        <w:rPr>
          <w:rFonts w:ascii="Arial" w:hAnsi="Arial" w:cs="Arial"/>
        </w:rPr>
      </w:pPr>
    </w:p>
    <w:p w:rsidR="003D259A" w:rsidRPr="00E2026C" w:rsidRDefault="003D259A" w:rsidP="00973B3D">
      <w:pPr>
        <w:widowControl w:val="0"/>
        <w:autoSpaceDE w:val="0"/>
        <w:autoSpaceDN w:val="0"/>
        <w:adjustRightInd w:val="0"/>
        <w:spacing w:before="120" w:after="0"/>
        <w:rPr>
          <w:rFonts w:ascii="Arial" w:hAnsi="Arial" w:cs="Arial"/>
        </w:rPr>
      </w:pPr>
    </w:p>
    <w:sectPr w:rsidR="003D259A" w:rsidRPr="00E2026C" w:rsidSect="00E266C7">
      <w:headerReference w:type="default" r:id="rId12"/>
      <w:footerReference w:type="default" r:id="rId13"/>
      <w:endnotePr>
        <w:numFmt w:val="chicago"/>
      </w:endnotePr>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56" w:rsidRDefault="00093F56" w:rsidP="0013356C">
      <w:pPr>
        <w:spacing w:after="0" w:line="240" w:lineRule="auto"/>
      </w:pPr>
      <w:r>
        <w:separator/>
      </w:r>
    </w:p>
  </w:endnote>
  <w:endnote w:type="continuationSeparator" w:id="0">
    <w:p w:rsidR="00093F56" w:rsidRDefault="00093F56" w:rsidP="0013356C">
      <w:pPr>
        <w:spacing w:after="0" w:line="240" w:lineRule="auto"/>
      </w:pPr>
      <w:r>
        <w:continuationSeparator/>
      </w:r>
    </w:p>
  </w:endnote>
  <w:endnote w:id="1">
    <w:p w:rsidR="003D259A" w:rsidRDefault="003D259A" w:rsidP="000C4C5E">
      <w:pPr>
        <w:pStyle w:val="Akapitzlist"/>
        <w:widowControl w:val="0"/>
        <w:autoSpaceDE w:val="0"/>
        <w:autoSpaceDN w:val="0"/>
        <w:adjustRightInd w:val="0"/>
        <w:spacing w:before="120"/>
        <w:jc w:val="both"/>
        <w:rPr>
          <w:sz w:val="20"/>
          <w:szCs w:val="20"/>
        </w:rPr>
      </w:pPr>
    </w:p>
    <w:p w:rsidR="00615D9F" w:rsidRPr="00311E08" w:rsidRDefault="00615D9F" w:rsidP="000C4C5E">
      <w:pPr>
        <w:pStyle w:val="Akapitzlist"/>
        <w:widowControl w:val="0"/>
        <w:autoSpaceDE w:val="0"/>
        <w:autoSpaceDN w:val="0"/>
        <w:adjustRightInd w:val="0"/>
        <w:spacing w:before="120"/>
        <w:jc w:val="both"/>
      </w:pPr>
      <w:r w:rsidRPr="00311E08">
        <w:rPr>
          <w:rStyle w:val="Odwoanieprzypisukocowego"/>
          <w:sz w:val="20"/>
          <w:szCs w:val="20"/>
        </w:rPr>
        <w:endnoteRef/>
      </w:r>
      <w:r w:rsidRPr="00311E08">
        <w:rPr>
          <w:sz w:val="20"/>
          <w:szCs w:val="20"/>
        </w:rPr>
        <w:t xml:space="preserve"> Zamawiający posiada prawo do dysponowania działką nr 370 do celów budowlanych, ale nie jest jej właścicielem. Z tego względu, z uwagi na wymogi trwałości projektów współfinansowanych ze środków funduszy strukturalnych</w:t>
      </w:r>
      <w:r w:rsidR="00AC2E97">
        <w:rPr>
          <w:sz w:val="20"/>
          <w:szCs w:val="20"/>
        </w:rPr>
        <w:t xml:space="preserve"> UE</w:t>
      </w:r>
      <w:r w:rsidR="00311E08" w:rsidRPr="00311E08">
        <w:rPr>
          <w:sz w:val="20"/>
          <w:szCs w:val="20"/>
        </w:rPr>
        <w:t>,</w:t>
      </w:r>
      <w:r w:rsidRPr="00311E08">
        <w:rPr>
          <w:sz w:val="20"/>
          <w:szCs w:val="20"/>
        </w:rPr>
        <w:t xml:space="preserve"> zachodzi konieczność wyszczególnienia </w:t>
      </w:r>
      <w:r w:rsidR="00AC2E97">
        <w:rPr>
          <w:sz w:val="20"/>
          <w:szCs w:val="20"/>
        </w:rPr>
        <w:t xml:space="preserve">informacyjnego </w:t>
      </w:r>
      <w:r w:rsidRPr="00311E08">
        <w:rPr>
          <w:sz w:val="20"/>
          <w:szCs w:val="20"/>
        </w:rPr>
        <w:t>wartości prac</w:t>
      </w:r>
      <w:r w:rsidR="003D259A">
        <w:rPr>
          <w:sz w:val="20"/>
          <w:szCs w:val="20"/>
        </w:rPr>
        <w:t xml:space="preserve"> i robót dotyczących </w:t>
      </w:r>
      <w:r w:rsidRPr="00311E08">
        <w:rPr>
          <w:sz w:val="20"/>
          <w:szCs w:val="20"/>
        </w:rPr>
        <w:t>dział</w:t>
      </w:r>
      <w:r w:rsidR="003D259A">
        <w:rPr>
          <w:sz w:val="20"/>
          <w:szCs w:val="20"/>
        </w:rPr>
        <w:t>ki</w:t>
      </w:r>
      <w:r w:rsidRPr="00311E08">
        <w:rPr>
          <w:sz w:val="20"/>
          <w:szCs w:val="20"/>
        </w:rPr>
        <w:t xml:space="preserve"> nr 370.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213A95" w:rsidRDefault="00A5275A" w:rsidP="00A5275A">
    <w:pPr>
      <w:pBdr>
        <w:top w:val="single" w:sz="4" w:space="1" w:color="auto"/>
      </w:pBdr>
      <w:spacing w:after="0"/>
      <w:ind w:left="1622" w:right="51" w:hanging="1622"/>
      <w:rPr>
        <w:rFonts w:ascii="Arial" w:hAnsi="Arial" w:cs="Arial"/>
        <w:sz w:val="16"/>
        <w:szCs w:val="16"/>
      </w:rPr>
    </w:pPr>
    <w:r w:rsidRPr="00A5275A">
      <w:rPr>
        <w:rFonts w:ascii="Arial" w:hAnsi="Arial" w:cs="Arial"/>
        <w:sz w:val="16"/>
        <w:szCs w:val="16"/>
      </w:rPr>
      <w:t>Kontrakt K13 - Przebudowa układu komunikacyjnego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56" w:rsidRDefault="00093F56" w:rsidP="0013356C">
      <w:pPr>
        <w:spacing w:after="0" w:line="240" w:lineRule="auto"/>
      </w:pPr>
      <w:r>
        <w:separator/>
      </w:r>
    </w:p>
  </w:footnote>
  <w:footnote w:type="continuationSeparator" w:id="0">
    <w:p w:rsidR="00093F56" w:rsidRDefault="00093F56"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7E12C64"/>
    <w:multiLevelType w:val="hybridMultilevel"/>
    <w:tmpl w:val="4490C6C4"/>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2D02580A"/>
    <w:multiLevelType w:val="hybridMultilevel"/>
    <w:tmpl w:val="8304CC82"/>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7D2517"/>
    <w:multiLevelType w:val="hybridMultilevel"/>
    <w:tmpl w:val="F39C2B2A"/>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9">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C71BEC"/>
    <w:multiLevelType w:val="multilevel"/>
    <w:tmpl w:val="CAB06B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4">
    <w:nsid w:val="44B47B53"/>
    <w:multiLevelType w:val="hybridMultilevel"/>
    <w:tmpl w:val="ED74289E"/>
    <w:lvl w:ilvl="0" w:tplc="BC4C3BB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9">
    <w:nsid w:val="53052A28"/>
    <w:multiLevelType w:val="hybridMultilevel"/>
    <w:tmpl w:val="CAB88896"/>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D58B9"/>
    <w:multiLevelType w:val="hybridMultilevel"/>
    <w:tmpl w:val="CAB88896"/>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nsid w:val="77E6019A"/>
    <w:multiLevelType w:val="hybridMultilevel"/>
    <w:tmpl w:val="56406D88"/>
    <w:lvl w:ilvl="0" w:tplc="D8E686D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BC7FE1"/>
    <w:multiLevelType w:val="hybridMultilevel"/>
    <w:tmpl w:val="E34C747C"/>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9">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8"/>
  </w:num>
  <w:num w:numId="2">
    <w:abstractNumId w:val="18"/>
  </w:num>
  <w:num w:numId="3">
    <w:abstractNumId w:val="44"/>
  </w:num>
  <w:num w:numId="4">
    <w:abstractNumId w:val="9"/>
  </w:num>
  <w:num w:numId="5">
    <w:abstractNumId w:val="3"/>
  </w:num>
  <w:num w:numId="6">
    <w:abstractNumId w:val="6"/>
  </w:num>
  <w:num w:numId="7">
    <w:abstractNumId w:val="33"/>
  </w:num>
  <w:num w:numId="8">
    <w:abstractNumId w:val="2"/>
  </w:num>
  <w:num w:numId="9">
    <w:abstractNumId w:val="48"/>
  </w:num>
  <w:num w:numId="10">
    <w:abstractNumId w:val="23"/>
  </w:num>
  <w:num w:numId="11">
    <w:abstractNumId w:val="27"/>
  </w:num>
  <w:num w:numId="12">
    <w:abstractNumId w:val="32"/>
  </w:num>
  <w:num w:numId="13">
    <w:abstractNumId w:val="8"/>
  </w:num>
  <w:num w:numId="14">
    <w:abstractNumId w:val="20"/>
  </w:num>
  <w:num w:numId="15">
    <w:abstractNumId w:val="43"/>
  </w:num>
  <w:num w:numId="16">
    <w:abstractNumId w:val="1"/>
  </w:num>
  <w:num w:numId="17">
    <w:abstractNumId w:val="38"/>
  </w:num>
  <w:num w:numId="18">
    <w:abstractNumId w:val="41"/>
  </w:num>
  <w:num w:numId="19">
    <w:abstractNumId w:val="11"/>
  </w:num>
  <w:num w:numId="20">
    <w:abstractNumId w:val="25"/>
  </w:num>
  <w:num w:numId="21">
    <w:abstractNumId w:val="35"/>
  </w:num>
  <w:num w:numId="22">
    <w:abstractNumId w:val="7"/>
  </w:num>
  <w:num w:numId="23">
    <w:abstractNumId w:val="10"/>
  </w:num>
  <w:num w:numId="24">
    <w:abstractNumId w:val="19"/>
  </w:num>
  <w:num w:numId="25">
    <w:abstractNumId w:val="26"/>
  </w:num>
  <w:num w:numId="26">
    <w:abstractNumId w:val="45"/>
  </w:num>
  <w:num w:numId="27">
    <w:abstractNumId w:val="12"/>
  </w:num>
  <w:num w:numId="28">
    <w:abstractNumId w:val="5"/>
  </w:num>
  <w:num w:numId="29">
    <w:abstractNumId w:val="15"/>
  </w:num>
  <w:num w:numId="30">
    <w:abstractNumId w:val="40"/>
  </w:num>
  <w:num w:numId="31">
    <w:abstractNumId w:val="34"/>
  </w:num>
  <w:num w:numId="32">
    <w:abstractNumId w:val="21"/>
  </w:num>
  <w:num w:numId="33">
    <w:abstractNumId w:val="37"/>
  </w:num>
  <w:num w:numId="34">
    <w:abstractNumId w:val="49"/>
  </w:num>
  <w:num w:numId="35">
    <w:abstractNumId w:val="14"/>
  </w:num>
  <w:num w:numId="36">
    <w:abstractNumId w:val="4"/>
  </w:num>
  <w:num w:numId="37">
    <w:abstractNumId w:val="42"/>
  </w:num>
  <w:num w:numId="38">
    <w:abstractNumId w:val="39"/>
  </w:num>
  <w:num w:numId="39">
    <w:abstractNumId w:val="31"/>
  </w:num>
  <w:num w:numId="40">
    <w:abstractNumId w:val="36"/>
  </w:num>
  <w:num w:numId="41">
    <w:abstractNumId w:val="17"/>
  </w:num>
  <w:num w:numId="42">
    <w:abstractNumId w:val="16"/>
  </w:num>
  <w:num w:numId="43">
    <w:abstractNumId w:val="29"/>
  </w:num>
  <w:num w:numId="44">
    <w:abstractNumId w:val="46"/>
  </w:num>
  <w:num w:numId="45">
    <w:abstractNumId w:val="24"/>
  </w:num>
  <w:num w:numId="46">
    <w:abstractNumId w:val="13"/>
  </w:num>
  <w:num w:numId="47">
    <w:abstractNumId w:val="47"/>
  </w:num>
  <w:num w:numId="48">
    <w:abstractNumId w:val="22"/>
  </w:num>
  <w:num w:numId="49">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36780"/>
    <w:rsid w:val="00045096"/>
    <w:rsid w:val="00063753"/>
    <w:rsid w:val="000770DD"/>
    <w:rsid w:val="000841AC"/>
    <w:rsid w:val="00086A44"/>
    <w:rsid w:val="00093F56"/>
    <w:rsid w:val="00097672"/>
    <w:rsid w:val="000A0C90"/>
    <w:rsid w:val="000B34D1"/>
    <w:rsid w:val="000C4C5E"/>
    <w:rsid w:val="000C5775"/>
    <w:rsid w:val="000C77D8"/>
    <w:rsid w:val="000D2E3C"/>
    <w:rsid w:val="000D370E"/>
    <w:rsid w:val="000D3C30"/>
    <w:rsid w:val="000E20B5"/>
    <w:rsid w:val="000E7B34"/>
    <w:rsid w:val="00125D90"/>
    <w:rsid w:val="0013356C"/>
    <w:rsid w:val="001355BF"/>
    <w:rsid w:val="00137DC0"/>
    <w:rsid w:val="001404F7"/>
    <w:rsid w:val="00175521"/>
    <w:rsid w:val="001815A5"/>
    <w:rsid w:val="0018231C"/>
    <w:rsid w:val="001B0BB4"/>
    <w:rsid w:val="001B113C"/>
    <w:rsid w:val="001B1B04"/>
    <w:rsid w:val="001B6487"/>
    <w:rsid w:val="001C4823"/>
    <w:rsid w:val="001C6EAC"/>
    <w:rsid w:val="001D36E3"/>
    <w:rsid w:val="001F67E0"/>
    <w:rsid w:val="001F7A6A"/>
    <w:rsid w:val="00213A95"/>
    <w:rsid w:val="00215CE1"/>
    <w:rsid w:val="002362CC"/>
    <w:rsid w:val="00243DF3"/>
    <w:rsid w:val="002525D6"/>
    <w:rsid w:val="00270947"/>
    <w:rsid w:val="0029110F"/>
    <w:rsid w:val="002C1493"/>
    <w:rsid w:val="002D647C"/>
    <w:rsid w:val="002E39EC"/>
    <w:rsid w:val="002F426B"/>
    <w:rsid w:val="00311E08"/>
    <w:rsid w:val="00316967"/>
    <w:rsid w:val="00320491"/>
    <w:rsid w:val="00320C3C"/>
    <w:rsid w:val="003440D5"/>
    <w:rsid w:val="00355CC7"/>
    <w:rsid w:val="00361B54"/>
    <w:rsid w:val="00363727"/>
    <w:rsid w:val="003872B5"/>
    <w:rsid w:val="0039100F"/>
    <w:rsid w:val="003D259A"/>
    <w:rsid w:val="003D52CA"/>
    <w:rsid w:val="003E337C"/>
    <w:rsid w:val="003E4C60"/>
    <w:rsid w:val="003E6B11"/>
    <w:rsid w:val="003F3796"/>
    <w:rsid w:val="003F5972"/>
    <w:rsid w:val="004251B6"/>
    <w:rsid w:val="00433526"/>
    <w:rsid w:val="00433903"/>
    <w:rsid w:val="004506A1"/>
    <w:rsid w:val="00454485"/>
    <w:rsid w:val="00455485"/>
    <w:rsid w:val="00455AD2"/>
    <w:rsid w:val="00455C82"/>
    <w:rsid w:val="00464264"/>
    <w:rsid w:val="004722FD"/>
    <w:rsid w:val="00482501"/>
    <w:rsid w:val="004857A7"/>
    <w:rsid w:val="004B2573"/>
    <w:rsid w:val="004B331D"/>
    <w:rsid w:val="004C12FF"/>
    <w:rsid w:val="004C2EDB"/>
    <w:rsid w:val="004C3745"/>
    <w:rsid w:val="004C55E1"/>
    <w:rsid w:val="004F04E0"/>
    <w:rsid w:val="004F0E6D"/>
    <w:rsid w:val="004F50F9"/>
    <w:rsid w:val="004F6409"/>
    <w:rsid w:val="005016A5"/>
    <w:rsid w:val="00506C87"/>
    <w:rsid w:val="0051092F"/>
    <w:rsid w:val="00511B9D"/>
    <w:rsid w:val="00527744"/>
    <w:rsid w:val="00531F3D"/>
    <w:rsid w:val="00535D92"/>
    <w:rsid w:val="00540F9E"/>
    <w:rsid w:val="005421E0"/>
    <w:rsid w:val="00545DD0"/>
    <w:rsid w:val="005518FF"/>
    <w:rsid w:val="0055393D"/>
    <w:rsid w:val="00555927"/>
    <w:rsid w:val="00563CA6"/>
    <w:rsid w:val="005721CD"/>
    <w:rsid w:val="0057513F"/>
    <w:rsid w:val="00594D6C"/>
    <w:rsid w:val="005A2C64"/>
    <w:rsid w:val="005A3B9E"/>
    <w:rsid w:val="005A5BC5"/>
    <w:rsid w:val="005A5C9D"/>
    <w:rsid w:val="005A75DD"/>
    <w:rsid w:val="005B4AD9"/>
    <w:rsid w:val="005B74D7"/>
    <w:rsid w:val="005C68C9"/>
    <w:rsid w:val="005D07FD"/>
    <w:rsid w:val="005D6370"/>
    <w:rsid w:val="005E580C"/>
    <w:rsid w:val="0061578B"/>
    <w:rsid w:val="00615AC7"/>
    <w:rsid w:val="00615D9F"/>
    <w:rsid w:val="00621BF3"/>
    <w:rsid w:val="00636A02"/>
    <w:rsid w:val="006459FD"/>
    <w:rsid w:val="006604DA"/>
    <w:rsid w:val="00670B1E"/>
    <w:rsid w:val="00676E30"/>
    <w:rsid w:val="00677471"/>
    <w:rsid w:val="006809AD"/>
    <w:rsid w:val="00685834"/>
    <w:rsid w:val="00692DDA"/>
    <w:rsid w:val="00692E8F"/>
    <w:rsid w:val="00693F5D"/>
    <w:rsid w:val="006A0535"/>
    <w:rsid w:val="006A2781"/>
    <w:rsid w:val="006B0699"/>
    <w:rsid w:val="006C019D"/>
    <w:rsid w:val="006C2DA7"/>
    <w:rsid w:val="006D67A7"/>
    <w:rsid w:val="006F2B78"/>
    <w:rsid w:val="007045BD"/>
    <w:rsid w:val="00707FAB"/>
    <w:rsid w:val="00722DFD"/>
    <w:rsid w:val="00723E00"/>
    <w:rsid w:val="007243C4"/>
    <w:rsid w:val="0072768F"/>
    <w:rsid w:val="00736BA1"/>
    <w:rsid w:val="0076751A"/>
    <w:rsid w:val="00771C4C"/>
    <w:rsid w:val="0079049C"/>
    <w:rsid w:val="00792F3B"/>
    <w:rsid w:val="007A0BD1"/>
    <w:rsid w:val="007A6E78"/>
    <w:rsid w:val="007B6B92"/>
    <w:rsid w:val="007C7AF0"/>
    <w:rsid w:val="007D1693"/>
    <w:rsid w:val="00804665"/>
    <w:rsid w:val="00832A1C"/>
    <w:rsid w:val="00835FAF"/>
    <w:rsid w:val="008662EC"/>
    <w:rsid w:val="008665E7"/>
    <w:rsid w:val="00870CFE"/>
    <w:rsid w:val="00871ABC"/>
    <w:rsid w:val="008815AD"/>
    <w:rsid w:val="0088280E"/>
    <w:rsid w:val="00893811"/>
    <w:rsid w:val="008A5DCB"/>
    <w:rsid w:val="008C25A2"/>
    <w:rsid w:val="008D4D0E"/>
    <w:rsid w:val="008E08FA"/>
    <w:rsid w:val="008F1C18"/>
    <w:rsid w:val="008F3B1D"/>
    <w:rsid w:val="009038A7"/>
    <w:rsid w:val="00917D00"/>
    <w:rsid w:val="00923300"/>
    <w:rsid w:val="00942269"/>
    <w:rsid w:val="009445AA"/>
    <w:rsid w:val="00944D67"/>
    <w:rsid w:val="00956AF0"/>
    <w:rsid w:val="00973B3D"/>
    <w:rsid w:val="00991702"/>
    <w:rsid w:val="009B3363"/>
    <w:rsid w:val="009D3871"/>
    <w:rsid w:val="009D6960"/>
    <w:rsid w:val="009E2D70"/>
    <w:rsid w:val="009E4BAF"/>
    <w:rsid w:val="009E76BB"/>
    <w:rsid w:val="009F0715"/>
    <w:rsid w:val="009F3AC2"/>
    <w:rsid w:val="00A0043D"/>
    <w:rsid w:val="00A03579"/>
    <w:rsid w:val="00A10E40"/>
    <w:rsid w:val="00A14462"/>
    <w:rsid w:val="00A153AA"/>
    <w:rsid w:val="00A1557E"/>
    <w:rsid w:val="00A2172F"/>
    <w:rsid w:val="00A22E74"/>
    <w:rsid w:val="00A311CB"/>
    <w:rsid w:val="00A40352"/>
    <w:rsid w:val="00A410F1"/>
    <w:rsid w:val="00A43907"/>
    <w:rsid w:val="00A5275A"/>
    <w:rsid w:val="00A5762B"/>
    <w:rsid w:val="00A75E61"/>
    <w:rsid w:val="00A82DFC"/>
    <w:rsid w:val="00A9659B"/>
    <w:rsid w:val="00AA7C1F"/>
    <w:rsid w:val="00AC2E97"/>
    <w:rsid w:val="00AD0C8E"/>
    <w:rsid w:val="00AE42F2"/>
    <w:rsid w:val="00B00217"/>
    <w:rsid w:val="00B0254F"/>
    <w:rsid w:val="00B121C0"/>
    <w:rsid w:val="00B40CDF"/>
    <w:rsid w:val="00B55FBF"/>
    <w:rsid w:val="00B65AF2"/>
    <w:rsid w:val="00B77BBD"/>
    <w:rsid w:val="00B828B1"/>
    <w:rsid w:val="00B93E70"/>
    <w:rsid w:val="00BA43CC"/>
    <w:rsid w:val="00BA46DC"/>
    <w:rsid w:val="00BB42DE"/>
    <w:rsid w:val="00BB7708"/>
    <w:rsid w:val="00BC43BD"/>
    <w:rsid w:val="00BC686B"/>
    <w:rsid w:val="00BD087C"/>
    <w:rsid w:val="00BD10B1"/>
    <w:rsid w:val="00BE76B0"/>
    <w:rsid w:val="00BF398C"/>
    <w:rsid w:val="00C018E1"/>
    <w:rsid w:val="00C244A2"/>
    <w:rsid w:val="00C351E7"/>
    <w:rsid w:val="00C60F38"/>
    <w:rsid w:val="00C6379D"/>
    <w:rsid w:val="00C72345"/>
    <w:rsid w:val="00C822F7"/>
    <w:rsid w:val="00C86DB3"/>
    <w:rsid w:val="00C92BAE"/>
    <w:rsid w:val="00C9325E"/>
    <w:rsid w:val="00CD26F5"/>
    <w:rsid w:val="00D0590D"/>
    <w:rsid w:val="00D11DAC"/>
    <w:rsid w:val="00D13E24"/>
    <w:rsid w:val="00D20119"/>
    <w:rsid w:val="00D313DD"/>
    <w:rsid w:val="00D3194B"/>
    <w:rsid w:val="00D5361A"/>
    <w:rsid w:val="00D53C6E"/>
    <w:rsid w:val="00D728CB"/>
    <w:rsid w:val="00D77CA7"/>
    <w:rsid w:val="00D80868"/>
    <w:rsid w:val="00D907F2"/>
    <w:rsid w:val="00D90BB8"/>
    <w:rsid w:val="00D927CD"/>
    <w:rsid w:val="00D92B62"/>
    <w:rsid w:val="00DA0BEF"/>
    <w:rsid w:val="00DA5C5D"/>
    <w:rsid w:val="00DB1F62"/>
    <w:rsid w:val="00DC5220"/>
    <w:rsid w:val="00DD11B6"/>
    <w:rsid w:val="00DD4D1F"/>
    <w:rsid w:val="00DD5DF4"/>
    <w:rsid w:val="00DD691A"/>
    <w:rsid w:val="00DE1700"/>
    <w:rsid w:val="00E0549B"/>
    <w:rsid w:val="00E13555"/>
    <w:rsid w:val="00E170B9"/>
    <w:rsid w:val="00E171CF"/>
    <w:rsid w:val="00E265D6"/>
    <w:rsid w:val="00E266C7"/>
    <w:rsid w:val="00E304EF"/>
    <w:rsid w:val="00E42D19"/>
    <w:rsid w:val="00E5681B"/>
    <w:rsid w:val="00E577AC"/>
    <w:rsid w:val="00E752A5"/>
    <w:rsid w:val="00E920DB"/>
    <w:rsid w:val="00EC1C0C"/>
    <w:rsid w:val="00ED64F7"/>
    <w:rsid w:val="00EE3D8C"/>
    <w:rsid w:val="00EE6CC9"/>
    <w:rsid w:val="00F015B1"/>
    <w:rsid w:val="00F10EB7"/>
    <w:rsid w:val="00F148AA"/>
    <w:rsid w:val="00F14D33"/>
    <w:rsid w:val="00F15811"/>
    <w:rsid w:val="00F17534"/>
    <w:rsid w:val="00F20096"/>
    <w:rsid w:val="00F23B1B"/>
    <w:rsid w:val="00F26ECA"/>
    <w:rsid w:val="00F55662"/>
    <w:rsid w:val="00F63294"/>
    <w:rsid w:val="00F67AE6"/>
    <w:rsid w:val="00F84787"/>
    <w:rsid w:val="00F85CB3"/>
    <w:rsid w:val="00F97C2C"/>
    <w:rsid w:val="00F97F54"/>
    <w:rsid w:val="00FA2DA0"/>
    <w:rsid w:val="00FB3F3F"/>
    <w:rsid w:val="00FB62E5"/>
    <w:rsid w:val="00FC5EEB"/>
    <w:rsid w:val="00FD02FD"/>
    <w:rsid w:val="00FD0BA8"/>
    <w:rsid w:val="00FD298F"/>
    <w:rsid w:val="00FD4783"/>
    <w:rsid w:val="00FE7B3E"/>
    <w:rsid w:val="00FF4136"/>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615D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5D9F"/>
    <w:rPr>
      <w:sz w:val="20"/>
      <w:szCs w:val="20"/>
    </w:rPr>
  </w:style>
  <w:style w:type="character" w:styleId="Odwoanieprzypisukocowego">
    <w:name w:val="endnote reference"/>
    <w:basedOn w:val="Domylnaczcionkaakapitu"/>
    <w:uiPriority w:val="99"/>
    <w:semiHidden/>
    <w:unhideWhenUsed/>
    <w:rsid w:val="00615D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615D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5D9F"/>
    <w:rPr>
      <w:sz w:val="20"/>
      <w:szCs w:val="20"/>
    </w:rPr>
  </w:style>
  <w:style w:type="character" w:styleId="Odwoanieprzypisukocowego">
    <w:name w:val="endnote reference"/>
    <w:basedOn w:val="Domylnaczcionkaakapitu"/>
    <w:uiPriority w:val="99"/>
    <w:semiHidden/>
    <w:unhideWhenUsed/>
    <w:rsid w:val="00615D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4DC2-79A8-41D0-95BF-5B657194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375</Words>
  <Characters>2251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Magdalena Grabowska</cp:lastModifiedBy>
  <cp:revision>8</cp:revision>
  <cp:lastPrinted>2013-01-17T08:45:00Z</cp:lastPrinted>
  <dcterms:created xsi:type="dcterms:W3CDTF">2013-10-22T09:32:00Z</dcterms:created>
  <dcterms:modified xsi:type="dcterms:W3CDTF">2013-10-22T12:32:00Z</dcterms:modified>
</cp:coreProperties>
</file>