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78457E">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772B24" w:rsidRDefault="00086B79" w:rsidP="00104074">
      <w:pPr>
        <w:spacing w:line="264" w:lineRule="auto"/>
        <w:ind w:left="360"/>
        <w:rPr>
          <w:rFonts w:ascii="Arial Narrow" w:hAnsi="Arial Narrow"/>
          <w:sz w:val="21"/>
          <w:szCs w:val="21"/>
        </w:rPr>
      </w:pPr>
      <w:r w:rsidRPr="00772B24">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6555D3" w:rsidRPr="00104074" w:rsidRDefault="006555D3" w:rsidP="00104074">
      <w:pPr>
        <w:spacing w:line="264" w:lineRule="auto"/>
        <w:ind w:left="360"/>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78457E" w:rsidP="0089508E">
      <w:pPr>
        <w:shd w:val="clear" w:color="auto" w:fill="FFFFFF"/>
        <w:ind w:left="173"/>
        <w:jc w:val="center"/>
        <w:rPr>
          <w:rFonts w:ascii="Arial Narrow" w:hAnsi="Arial Narrow"/>
          <w:b/>
          <w:szCs w:val="24"/>
        </w:rPr>
      </w:pPr>
      <w:r>
        <w:rPr>
          <w:rFonts w:ascii="Arial Narrow" w:hAnsi="Arial Narrow"/>
          <w:b/>
          <w:szCs w:val="24"/>
        </w:rPr>
        <w:t>TABELA ELEMENTÓW SCALONYCH</w:t>
      </w:r>
    </w:p>
    <w:p w:rsidR="0078457E" w:rsidRPr="00104074" w:rsidRDefault="00C96727" w:rsidP="0078457E">
      <w:pPr>
        <w:shd w:val="clear" w:color="auto" w:fill="FFFFFF"/>
        <w:ind w:left="173"/>
        <w:jc w:val="center"/>
        <w:rPr>
          <w:rFonts w:ascii="Arial Narrow" w:hAnsi="Arial Narrow"/>
          <w:sz w:val="22"/>
          <w:szCs w:val="22"/>
        </w:rPr>
      </w:pPr>
      <w:r w:rsidRPr="0089508E">
        <w:rPr>
          <w:rFonts w:ascii="Arial Narrow" w:hAnsi="Arial Narrow"/>
          <w:szCs w:val="24"/>
        </w:rPr>
        <w:t xml:space="preserve"> </w:t>
      </w:r>
    </w:p>
    <w:tbl>
      <w:tblPr>
        <w:tblW w:w="9298" w:type="dxa"/>
        <w:tblInd w:w="80" w:type="dxa"/>
        <w:tblCellMar>
          <w:left w:w="70" w:type="dxa"/>
          <w:right w:w="70" w:type="dxa"/>
        </w:tblCellMar>
        <w:tblLook w:val="04A0" w:firstRow="1" w:lastRow="0" w:firstColumn="1" w:lastColumn="0" w:noHBand="0" w:noVBand="1"/>
      </w:tblPr>
      <w:tblGrid>
        <w:gridCol w:w="706"/>
        <w:gridCol w:w="5407"/>
        <w:gridCol w:w="1446"/>
        <w:gridCol w:w="1739"/>
      </w:tblGrid>
      <w:tr w:rsidR="0078457E" w:rsidRPr="0078457E" w:rsidTr="0078457E">
        <w:trPr>
          <w:trHeight w:val="316"/>
        </w:trPr>
        <w:tc>
          <w:tcPr>
            <w:tcW w:w="706"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Lp.</w:t>
            </w:r>
          </w:p>
        </w:tc>
        <w:tc>
          <w:tcPr>
            <w:tcW w:w="5407" w:type="dxa"/>
            <w:vMerge w:val="restart"/>
            <w:tcBorders>
              <w:top w:val="single" w:sz="4" w:space="0" w:color="auto"/>
              <w:left w:val="nil"/>
              <w:bottom w:val="single" w:sz="8" w:space="0" w:color="000000"/>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Etap realizacji przedmiotu zamówienia</w:t>
            </w:r>
          </w:p>
        </w:tc>
        <w:tc>
          <w:tcPr>
            <w:tcW w:w="1446"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xml:space="preserve">udział w </w:t>
            </w:r>
            <w:r w:rsidR="00F32EFC">
              <w:rPr>
                <w:rFonts w:ascii="Times New Roman" w:hAnsi="Times New Roman"/>
                <w:b/>
                <w:bCs/>
                <w:sz w:val="20"/>
              </w:rPr>
              <w:t>cenie</w:t>
            </w:r>
            <w:r w:rsidRPr="0078457E">
              <w:rPr>
                <w:rFonts w:ascii="Times New Roman" w:hAnsi="Times New Roman"/>
                <w:b/>
                <w:bCs/>
                <w:sz w:val="20"/>
              </w:rPr>
              <w:t xml:space="preserve"> oferty</w:t>
            </w:r>
          </w:p>
        </w:tc>
        <w:tc>
          <w:tcPr>
            <w:tcW w:w="1739"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78457E" w:rsidRPr="0078457E" w:rsidRDefault="00AA354E" w:rsidP="0078457E">
            <w:pPr>
              <w:widowControl/>
              <w:overflowPunct/>
              <w:autoSpaceDE/>
              <w:autoSpaceDN/>
              <w:adjustRightInd/>
              <w:jc w:val="center"/>
              <w:textAlignment w:val="auto"/>
              <w:rPr>
                <w:rFonts w:ascii="Times New Roman" w:hAnsi="Times New Roman"/>
                <w:b/>
                <w:bCs/>
                <w:sz w:val="20"/>
              </w:rPr>
            </w:pPr>
            <w:r>
              <w:rPr>
                <w:rFonts w:ascii="Times New Roman" w:hAnsi="Times New Roman"/>
                <w:b/>
                <w:bCs/>
                <w:sz w:val="20"/>
              </w:rPr>
              <w:t>Cena</w:t>
            </w:r>
            <w:r w:rsidR="0078457E" w:rsidRPr="0078457E">
              <w:rPr>
                <w:rFonts w:ascii="Times New Roman" w:hAnsi="Times New Roman"/>
                <w:b/>
                <w:bCs/>
                <w:sz w:val="20"/>
              </w:rPr>
              <w:t xml:space="preserve"> netto (zł)</w:t>
            </w:r>
          </w:p>
        </w:tc>
      </w:tr>
      <w:tr w:rsidR="0078457E" w:rsidRPr="0078457E" w:rsidTr="0078457E">
        <w:trPr>
          <w:trHeight w:val="599"/>
        </w:trPr>
        <w:tc>
          <w:tcPr>
            <w:tcW w:w="706" w:type="dxa"/>
            <w:vMerge/>
            <w:tcBorders>
              <w:top w:val="nil"/>
              <w:left w:val="single" w:sz="8" w:space="0" w:color="auto"/>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5407" w:type="dxa"/>
            <w:vMerge/>
            <w:tcBorders>
              <w:top w:val="nil"/>
              <w:left w:val="nil"/>
              <w:bottom w:val="single" w:sz="8" w:space="0" w:color="000000"/>
              <w:right w:val="single" w:sz="4"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446"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c>
          <w:tcPr>
            <w:tcW w:w="1739" w:type="dxa"/>
            <w:vMerge/>
            <w:tcBorders>
              <w:top w:val="nil"/>
              <w:left w:val="single" w:sz="8" w:space="0" w:color="auto"/>
              <w:bottom w:val="single" w:sz="8" w:space="0" w:color="000000"/>
              <w:right w:val="single" w:sz="8" w:space="0" w:color="auto"/>
            </w:tcBorders>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p>
        </w:tc>
      </w:tr>
      <w:tr w:rsidR="0078457E" w:rsidRPr="0078457E" w:rsidTr="0078457E">
        <w:trPr>
          <w:trHeight w:val="384"/>
        </w:trPr>
        <w:tc>
          <w:tcPr>
            <w:tcW w:w="706" w:type="dxa"/>
            <w:tcBorders>
              <w:top w:val="nil"/>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1</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Opracowanie dokumentacji projektowej</w:t>
            </w:r>
          </w:p>
        </w:tc>
        <w:tc>
          <w:tcPr>
            <w:tcW w:w="1446" w:type="dxa"/>
            <w:tcBorders>
              <w:top w:val="nil"/>
              <w:left w:val="nil"/>
              <w:bottom w:val="single" w:sz="4" w:space="0" w:color="auto"/>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4%</w:t>
            </w:r>
          </w:p>
        </w:tc>
        <w:tc>
          <w:tcPr>
            <w:tcW w:w="1739" w:type="dxa"/>
            <w:tcBorders>
              <w:top w:val="nil"/>
              <w:left w:val="single" w:sz="8" w:space="0" w:color="auto"/>
              <w:bottom w:val="single" w:sz="4" w:space="0" w:color="auto"/>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2</w:t>
            </w:r>
          </w:p>
        </w:tc>
        <w:tc>
          <w:tcPr>
            <w:tcW w:w="5407"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Dostawa maszyn i urządzeń</w:t>
            </w:r>
          </w:p>
        </w:tc>
        <w:tc>
          <w:tcPr>
            <w:tcW w:w="1446"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max. 60%</w:t>
            </w:r>
          </w:p>
        </w:tc>
        <w:tc>
          <w:tcPr>
            <w:tcW w:w="1739" w:type="dxa"/>
            <w:tcBorders>
              <w:top w:val="nil"/>
              <w:left w:val="nil"/>
              <w:bottom w:val="single" w:sz="4" w:space="0" w:color="auto"/>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nil"/>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3</w:t>
            </w:r>
          </w:p>
        </w:tc>
        <w:tc>
          <w:tcPr>
            <w:tcW w:w="5407" w:type="dxa"/>
            <w:tcBorders>
              <w:top w:val="nil"/>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Montaż maszyn i urządzeń</w:t>
            </w:r>
          </w:p>
        </w:tc>
        <w:tc>
          <w:tcPr>
            <w:tcW w:w="1446" w:type="dxa"/>
            <w:tcBorders>
              <w:top w:val="nil"/>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16%</w:t>
            </w:r>
          </w:p>
        </w:tc>
        <w:tc>
          <w:tcPr>
            <w:tcW w:w="1739" w:type="dxa"/>
            <w:tcBorders>
              <w:top w:val="nil"/>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84"/>
        </w:trPr>
        <w:tc>
          <w:tcPr>
            <w:tcW w:w="706"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4</w:t>
            </w:r>
          </w:p>
        </w:tc>
        <w:tc>
          <w:tcPr>
            <w:tcW w:w="5407" w:type="dxa"/>
            <w:tcBorders>
              <w:top w:val="single" w:sz="4" w:space="0" w:color="auto"/>
              <w:left w:val="nil"/>
              <w:bottom w:val="nil"/>
              <w:right w:val="single" w:sz="4" w:space="0" w:color="auto"/>
            </w:tcBorders>
            <w:shd w:val="clear" w:color="auto" w:fill="auto"/>
            <w:vAlign w:val="center"/>
            <w:hideMark/>
          </w:tcPr>
          <w:p w:rsidR="0078457E" w:rsidRPr="0078457E" w:rsidRDefault="0078457E" w:rsidP="0078457E">
            <w:pPr>
              <w:widowControl/>
              <w:overflowPunct/>
              <w:autoSpaceDE/>
              <w:autoSpaceDN/>
              <w:adjustRightInd/>
              <w:jc w:val="left"/>
              <w:textAlignment w:val="auto"/>
              <w:rPr>
                <w:rFonts w:ascii="Times New Roman" w:hAnsi="Times New Roman"/>
                <w:b/>
                <w:bCs/>
                <w:sz w:val="20"/>
              </w:rPr>
            </w:pPr>
            <w:r w:rsidRPr="0078457E">
              <w:rPr>
                <w:rFonts w:ascii="Times New Roman" w:hAnsi="Times New Roman"/>
                <w:b/>
                <w:bCs/>
                <w:sz w:val="20"/>
              </w:rPr>
              <w:t>Uruchomienie linii technologicznej, przekazanie dokumentacji powykonawczej</w:t>
            </w:r>
          </w:p>
        </w:tc>
        <w:tc>
          <w:tcPr>
            <w:tcW w:w="1446" w:type="dxa"/>
            <w:tcBorders>
              <w:top w:val="single" w:sz="4" w:space="0" w:color="auto"/>
              <w:left w:val="nil"/>
              <w:bottom w:val="nil"/>
              <w:right w:val="nil"/>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min. 20%</w:t>
            </w:r>
          </w:p>
        </w:tc>
        <w:tc>
          <w:tcPr>
            <w:tcW w:w="1739" w:type="dxa"/>
            <w:tcBorders>
              <w:top w:val="single" w:sz="4" w:space="0" w:color="auto"/>
              <w:left w:val="single" w:sz="8" w:space="0" w:color="auto"/>
              <w:bottom w:val="nil"/>
              <w:right w:val="single" w:sz="8" w:space="0" w:color="auto"/>
            </w:tcBorders>
            <w:shd w:val="clear" w:color="auto" w:fill="auto"/>
            <w:vAlign w:val="center"/>
            <w:hideMark/>
          </w:tcPr>
          <w:p w:rsidR="0078457E" w:rsidRPr="0078457E" w:rsidRDefault="0078457E" w:rsidP="0078457E">
            <w:pPr>
              <w:widowControl/>
              <w:overflowPunct/>
              <w:autoSpaceDE/>
              <w:autoSpaceDN/>
              <w:adjustRightInd/>
              <w:jc w:val="center"/>
              <w:textAlignment w:val="auto"/>
              <w:rPr>
                <w:rFonts w:ascii="Times New Roman" w:hAnsi="Times New Roman"/>
                <w:b/>
                <w:bCs/>
                <w:sz w:val="20"/>
              </w:rPr>
            </w:pPr>
            <w:r w:rsidRPr="0078457E">
              <w:rPr>
                <w:rFonts w:ascii="Times New Roman" w:hAnsi="Times New Roman"/>
                <w:b/>
                <w:bCs/>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5407"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cena</w:t>
            </w:r>
            <w:r w:rsidRPr="0078457E">
              <w:rPr>
                <w:rFonts w:cs="Arial"/>
                <w:sz w:val="20"/>
              </w:rPr>
              <w:t xml:space="preserve"> netto :</w:t>
            </w:r>
          </w:p>
        </w:tc>
        <w:tc>
          <w:tcPr>
            <w:tcW w:w="1446" w:type="dxa"/>
            <w:tcBorders>
              <w:top w:val="single" w:sz="8" w:space="0" w:color="auto"/>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Podatek VAT </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r w:rsidR="0078457E" w:rsidRPr="0078457E" w:rsidTr="0078457E">
        <w:trPr>
          <w:trHeight w:val="376"/>
        </w:trPr>
        <w:tc>
          <w:tcPr>
            <w:tcW w:w="706" w:type="dxa"/>
            <w:tcBorders>
              <w:top w:val="nil"/>
              <w:left w:val="nil"/>
              <w:bottom w:val="nil"/>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p>
        </w:tc>
        <w:tc>
          <w:tcPr>
            <w:tcW w:w="5407" w:type="dxa"/>
            <w:tcBorders>
              <w:top w:val="nil"/>
              <w:left w:val="single" w:sz="8" w:space="0" w:color="auto"/>
              <w:bottom w:val="single" w:sz="8" w:space="0" w:color="auto"/>
              <w:right w:val="single" w:sz="4"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xml:space="preserve">Razem </w:t>
            </w:r>
            <w:r w:rsidR="00AA354E">
              <w:rPr>
                <w:rFonts w:cs="Arial"/>
                <w:sz w:val="20"/>
              </w:rPr>
              <w:t xml:space="preserve">cena </w:t>
            </w:r>
            <w:r w:rsidRPr="0078457E">
              <w:rPr>
                <w:rFonts w:cs="Arial"/>
                <w:sz w:val="20"/>
              </w:rPr>
              <w:t>brutto (z VAT)</w:t>
            </w:r>
          </w:p>
        </w:tc>
        <w:tc>
          <w:tcPr>
            <w:tcW w:w="1446" w:type="dxa"/>
            <w:tcBorders>
              <w:top w:val="nil"/>
              <w:left w:val="single" w:sz="8" w:space="0" w:color="auto"/>
              <w:bottom w:val="single" w:sz="8" w:space="0" w:color="auto"/>
              <w:right w:val="nil"/>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c>
          <w:tcPr>
            <w:tcW w:w="1739" w:type="dxa"/>
            <w:tcBorders>
              <w:top w:val="nil"/>
              <w:left w:val="single" w:sz="8" w:space="0" w:color="auto"/>
              <w:bottom w:val="single" w:sz="8" w:space="0" w:color="auto"/>
              <w:right w:val="single" w:sz="8" w:space="0" w:color="auto"/>
            </w:tcBorders>
            <w:shd w:val="clear" w:color="auto" w:fill="auto"/>
            <w:noWrap/>
            <w:vAlign w:val="bottom"/>
            <w:hideMark/>
          </w:tcPr>
          <w:p w:rsidR="0078457E" w:rsidRPr="0078457E" w:rsidRDefault="0078457E" w:rsidP="0078457E">
            <w:pPr>
              <w:widowControl/>
              <w:overflowPunct/>
              <w:autoSpaceDE/>
              <w:autoSpaceDN/>
              <w:adjustRightInd/>
              <w:jc w:val="left"/>
              <w:textAlignment w:val="auto"/>
              <w:rPr>
                <w:rFonts w:cs="Arial"/>
                <w:sz w:val="20"/>
              </w:rPr>
            </w:pPr>
            <w:r w:rsidRPr="0078457E">
              <w:rPr>
                <w:rFonts w:cs="Arial"/>
                <w:sz w:val="20"/>
              </w:rPr>
              <w:t> </w:t>
            </w:r>
          </w:p>
        </w:tc>
      </w:tr>
    </w:tbl>
    <w:p w:rsidR="0078457E" w:rsidRPr="0078457E" w:rsidRDefault="0078457E" w:rsidP="0078457E">
      <w:pPr>
        <w:shd w:val="clear" w:color="auto" w:fill="FFFFFF"/>
        <w:jc w:val="left"/>
        <w:rPr>
          <w:rFonts w:ascii="Arial Narrow" w:hAnsi="Arial Narrow"/>
          <w:sz w:val="21"/>
          <w:szCs w:val="21"/>
        </w:rPr>
      </w:pPr>
    </w:p>
    <w:p w:rsidR="0078457E" w:rsidRPr="0078457E" w:rsidRDefault="00AA354E" w:rsidP="0078457E">
      <w:pPr>
        <w:shd w:val="clear" w:color="auto" w:fill="FFFFFF"/>
        <w:jc w:val="left"/>
        <w:rPr>
          <w:rFonts w:ascii="Arial Narrow" w:hAnsi="Arial Narrow"/>
          <w:sz w:val="21"/>
          <w:szCs w:val="21"/>
        </w:rPr>
      </w:pPr>
      <w:r>
        <w:rPr>
          <w:rFonts w:ascii="Arial Narrow" w:hAnsi="Arial Narrow"/>
          <w:sz w:val="21"/>
          <w:szCs w:val="21"/>
        </w:rPr>
        <w:t xml:space="preserve">Ceny </w:t>
      </w:r>
      <w:r w:rsidR="0078457E" w:rsidRPr="0078457E">
        <w:rPr>
          <w:rFonts w:ascii="Arial Narrow" w:hAnsi="Arial Narrow"/>
          <w:sz w:val="21"/>
          <w:szCs w:val="21"/>
        </w:rPr>
        <w:t>oraz w</w:t>
      </w:r>
      <w:r>
        <w:rPr>
          <w:rFonts w:ascii="Arial Narrow" w:hAnsi="Arial Narrow"/>
          <w:sz w:val="21"/>
          <w:szCs w:val="21"/>
        </w:rPr>
        <w:t xml:space="preserve">ysokość </w:t>
      </w:r>
      <w:r w:rsidR="0078457E" w:rsidRPr="0078457E">
        <w:rPr>
          <w:rFonts w:ascii="Arial Narrow" w:hAnsi="Arial Narrow"/>
          <w:sz w:val="21"/>
          <w:szCs w:val="21"/>
        </w:rPr>
        <w:t xml:space="preserve">podatku VAT  należy podawać w </w:t>
      </w:r>
      <w:r>
        <w:rPr>
          <w:rFonts w:ascii="Arial Narrow" w:hAnsi="Arial Narrow"/>
          <w:sz w:val="21"/>
          <w:szCs w:val="21"/>
        </w:rPr>
        <w:t>złotych</w:t>
      </w:r>
      <w:r w:rsidR="0078457E" w:rsidRPr="0078457E">
        <w:rPr>
          <w:rFonts w:ascii="Arial Narrow" w:hAnsi="Arial Narrow"/>
          <w:sz w:val="21"/>
          <w:szCs w:val="21"/>
        </w:rPr>
        <w:t xml:space="preserve"> z dokładnością do dwóch miejsc po przecinku</w:t>
      </w:r>
      <w:r>
        <w:rPr>
          <w:rFonts w:ascii="Arial Narrow" w:hAnsi="Arial Narrow"/>
          <w:sz w:val="21"/>
          <w:szCs w:val="21"/>
        </w:rPr>
        <w:t>.</w:t>
      </w:r>
    </w:p>
    <w:p w:rsidR="0078457E" w:rsidRPr="00B72281" w:rsidRDefault="0078457E" w:rsidP="00104074">
      <w:pPr>
        <w:spacing w:line="264" w:lineRule="auto"/>
        <w:ind w:left="426"/>
        <w:rPr>
          <w:rFonts w:ascii="Arial Narrow" w:hAnsi="Arial Narrow"/>
          <w:sz w:val="20"/>
          <w:szCs w:val="21"/>
        </w:rPr>
      </w:pPr>
    </w:p>
    <w:p w:rsidR="00C96727" w:rsidRPr="0078457E" w:rsidRDefault="0078457E" w:rsidP="00104074">
      <w:pPr>
        <w:spacing w:line="264" w:lineRule="auto"/>
        <w:ind w:left="426"/>
        <w:rPr>
          <w:rFonts w:ascii="Arial Narrow" w:hAnsi="Arial Narrow"/>
          <w:sz w:val="21"/>
          <w:szCs w:val="21"/>
        </w:rPr>
      </w:pPr>
      <w:r w:rsidRPr="0078457E">
        <w:rPr>
          <w:rFonts w:ascii="Arial Narrow" w:hAnsi="Arial Narrow"/>
          <w:sz w:val="21"/>
          <w:szCs w:val="21"/>
        </w:rPr>
        <w:t>Sporządził:</w:t>
      </w:r>
      <w:bookmarkStart w:id="0" w:name="_GoBack"/>
      <w:bookmarkEnd w:id="0"/>
    </w:p>
    <w:p w:rsidR="0078457E" w:rsidRPr="00104074" w:rsidRDefault="0078457E"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C96727" w:rsidRPr="00104074" w:rsidRDefault="00AF4AB6"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p w:rsidR="00AF4AB6" w:rsidRPr="00104074" w:rsidRDefault="00AF4AB6" w:rsidP="00104074">
      <w:pPr>
        <w:spacing w:line="264" w:lineRule="auto"/>
        <w:rPr>
          <w:rFonts w:ascii="Arial Narrow" w:hAnsi="Arial Narrow" w:cstheme="minorHAnsi"/>
          <w:sz w:val="21"/>
          <w:szCs w:val="21"/>
        </w:rPr>
      </w:pPr>
    </w:p>
    <w:sectPr w:rsidR="00AF4AB6" w:rsidRPr="00104074" w:rsidSect="0041462D">
      <w:headerReference w:type="default" r:id="rId11"/>
      <w:footerReference w:type="even"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42B" w:rsidRDefault="0003442B">
      <w:r>
        <w:separator/>
      </w:r>
    </w:p>
  </w:endnote>
  <w:endnote w:type="continuationSeparator" w:id="0">
    <w:p w:rsidR="0003442B" w:rsidRDefault="0003442B">
      <w:r>
        <w:continuationSeparator/>
      </w:r>
    </w:p>
  </w:endnote>
  <w:endnote w:type="continuationNotice" w:id="1">
    <w:p w:rsidR="0003442B" w:rsidRDefault="000344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AE" w:rsidRDefault="002E42AE">
    <w:pPr>
      <w:pStyle w:val="Stopka"/>
    </w:pPr>
  </w:p>
  <w:p w:rsidR="003C0C92" w:rsidRDefault="003C0C9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B24" w:rsidRDefault="00772B24" w:rsidP="00772B24">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1: </w:t>
    </w:r>
    <w:r>
      <w:rPr>
        <w:rFonts w:ascii="Tahoma" w:hAnsi="Tahoma" w:cs="Tahoma"/>
        <w:sz w:val="16"/>
        <w:szCs w:val="14"/>
      </w:rPr>
      <w:t>„</w:t>
    </w:r>
    <w:proofErr w:type="spellStart"/>
    <w:r w:rsidRPr="001420C0">
      <w:rPr>
        <w:rFonts w:ascii="Tahoma" w:hAnsi="Tahoma" w:cs="Tahoma"/>
        <w:sz w:val="16"/>
        <w:szCs w:val="14"/>
      </w:rPr>
      <w:t>Domaszynowienie</w:t>
    </w:r>
    <w:proofErr w:type="spellEnd"/>
    <w:r w:rsidRPr="001420C0">
      <w:rPr>
        <w:rFonts w:ascii="Tahoma" w:hAnsi="Tahoma" w:cs="Tahoma"/>
        <w:sz w:val="16"/>
        <w:szCs w:val="14"/>
      </w:rPr>
      <w:t xml:space="preserve"> wraz z montażem urządzeń w sortowni</w:t>
    </w:r>
    <w:r>
      <w:rPr>
        <w:rFonts w:ascii="Tahoma" w:hAnsi="Tahoma" w:cs="Tahoma"/>
        <w:sz w:val="16"/>
        <w:szCs w:val="14"/>
      </w:rPr>
      <w:t xml:space="preserve">” </w:t>
    </w:r>
  </w:p>
  <w:p w:rsidR="00772B24" w:rsidRDefault="00772B24" w:rsidP="00772B24">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w:t>
    </w:r>
    <w:r w:rsidR="008B1779">
      <w:rPr>
        <w:rFonts w:ascii="Tahoma" w:hAnsi="Tahoma" w:cs="Tahoma"/>
        <w:bCs/>
        <w:iCs/>
        <w:sz w:val="16"/>
        <w:szCs w:val="16"/>
      </w:rPr>
      <w:t> </w:t>
    </w:r>
    <w:r w:rsidRPr="003E2509">
      <w:rPr>
        <w:rFonts w:ascii="Tahoma" w:hAnsi="Tahoma" w:cs="Tahoma"/>
        <w:bCs/>
        <w:iCs/>
        <w:sz w:val="16"/>
        <w:szCs w:val="16"/>
      </w:rPr>
      <w:t>OBIEGU ZAMKNIĘTYM</w:t>
    </w:r>
    <w:r>
      <w:rPr>
        <w:rFonts w:ascii="Tahoma" w:hAnsi="Tahoma" w:cs="Tahoma"/>
        <w:bCs/>
        <w:iCs/>
        <w:sz w:val="16"/>
        <w:szCs w:val="16"/>
      </w:rPr>
      <w:t>”, dofinansowanego  ze środków EFRR w ramach RPO WD 2014-2020</w:t>
    </w:r>
    <w:r>
      <w:rPr>
        <w:rFonts w:asciiTheme="majorHAnsi" w:hAnsiTheme="majorHAnsi"/>
      </w:rPr>
      <w:ptab w:relativeTo="margin" w:alignment="right" w:leader="none"/>
    </w:r>
  </w:p>
  <w:p w:rsidR="00772B24" w:rsidRPr="00DD7B74" w:rsidRDefault="00772B24" w:rsidP="00772B24">
    <w:pPr>
      <w:pStyle w:val="Stopka"/>
      <w:pBdr>
        <w:top w:val="thinThickSmallGap" w:sz="24" w:space="1" w:color="622423" w:themeColor="accent2" w:themeShade="7F"/>
      </w:pBdr>
      <w:jc w:val="right"/>
      <w:rPr>
        <w:rFonts w:ascii="Arial Narrow" w:hAnsi="Arial Narrow"/>
        <w:sz w:val="20"/>
      </w:rPr>
    </w:pPr>
    <w:r w:rsidRPr="00DD7B74">
      <w:rPr>
        <w:rFonts w:ascii="Arial Narrow" w:hAnsi="Arial Narrow"/>
        <w:sz w:val="20"/>
      </w:rPr>
      <w:t xml:space="preserve">Strona </w:t>
    </w:r>
    <w:r w:rsidRPr="00DD7B74">
      <w:rPr>
        <w:rFonts w:ascii="Arial Narrow" w:hAnsi="Arial Narrow"/>
        <w:sz w:val="20"/>
      </w:rPr>
      <w:fldChar w:fldCharType="begin"/>
    </w:r>
    <w:r w:rsidRPr="00772B24">
      <w:rPr>
        <w:rFonts w:ascii="Arial Narrow" w:hAnsi="Arial Narrow"/>
        <w:sz w:val="20"/>
      </w:rPr>
      <w:instrText xml:space="preserve"> PAGE   \* MERGEFORMAT </w:instrText>
    </w:r>
    <w:r w:rsidRPr="00DD7B74">
      <w:rPr>
        <w:rFonts w:ascii="Arial Narrow" w:hAnsi="Arial Narrow"/>
        <w:sz w:val="20"/>
      </w:rPr>
      <w:fldChar w:fldCharType="separate"/>
    </w:r>
    <w:r w:rsidR="00177DF9">
      <w:rPr>
        <w:rFonts w:ascii="Arial Narrow" w:hAnsi="Arial Narrow"/>
        <w:noProof/>
        <w:sz w:val="20"/>
      </w:rPr>
      <w:t>1</w:t>
    </w:r>
    <w:r w:rsidRPr="00DD7B74">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42B" w:rsidRDefault="0003442B">
      <w:r>
        <w:separator/>
      </w:r>
    </w:p>
  </w:footnote>
  <w:footnote w:type="continuationSeparator" w:id="0">
    <w:p w:rsidR="0003442B" w:rsidRDefault="0003442B">
      <w:r>
        <w:continuationSeparator/>
      </w:r>
    </w:p>
  </w:footnote>
  <w:footnote w:type="continuationNotice" w:id="1">
    <w:p w:rsidR="0003442B" w:rsidRDefault="000344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42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0C17"/>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5877"/>
    <w:rsid w:val="00176273"/>
    <w:rsid w:val="00177DF9"/>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3FFC"/>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42AE"/>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0C92"/>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2CA8"/>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772"/>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2D22"/>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2B24"/>
    <w:rsid w:val="00775F0B"/>
    <w:rsid w:val="007771D5"/>
    <w:rsid w:val="007800A7"/>
    <w:rsid w:val="007804E3"/>
    <w:rsid w:val="007806A5"/>
    <w:rsid w:val="00781D45"/>
    <w:rsid w:val="007821D7"/>
    <w:rsid w:val="00782F24"/>
    <w:rsid w:val="0078457E"/>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779"/>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AE7"/>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354E"/>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281"/>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8E"/>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97E"/>
    <w:rsid w:val="00F21F5E"/>
    <w:rsid w:val="00F23BF8"/>
    <w:rsid w:val="00F23C22"/>
    <w:rsid w:val="00F24FA6"/>
    <w:rsid w:val="00F253A7"/>
    <w:rsid w:val="00F261A0"/>
    <w:rsid w:val="00F26598"/>
    <w:rsid w:val="00F2689F"/>
    <w:rsid w:val="00F3083E"/>
    <w:rsid w:val="00F31829"/>
    <w:rsid w:val="00F31C97"/>
    <w:rsid w:val="00F32EFC"/>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80D4B93-04C0-49EF-A856-FECB8E2D5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33702277">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264B-E37E-43DB-9F7E-2AD2DDDA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1248</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7</cp:revision>
  <cp:lastPrinted>2018-01-24T13:11:00Z</cp:lastPrinted>
  <dcterms:created xsi:type="dcterms:W3CDTF">2018-01-24T13:41:00Z</dcterms:created>
  <dcterms:modified xsi:type="dcterms:W3CDTF">2018-02-02T11:45:00Z</dcterms:modified>
</cp:coreProperties>
</file>