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FC" w:rsidRPr="00F6677C" w:rsidRDefault="00F6677C" w:rsidP="00F6677C">
      <w:pPr>
        <w:shd w:val="clear" w:color="auto" w:fill="FFFFFF"/>
        <w:tabs>
          <w:tab w:val="left" w:pos="9168"/>
        </w:tabs>
        <w:ind w:left="77"/>
        <w:jc w:val="right"/>
        <w:rPr>
          <w:rFonts w:ascii="Arial Narrow" w:hAnsi="Arial Narrow" w:cs="Arial"/>
          <w:b/>
          <w:color w:val="000000"/>
          <w:sz w:val="26"/>
          <w:szCs w:val="26"/>
        </w:rPr>
      </w:pPr>
      <w:r w:rsidRPr="00F6677C">
        <w:rPr>
          <w:rFonts w:ascii="Arial Narrow" w:hAnsi="Arial Narrow" w:cs="Arial"/>
          <w:b/>
          <w:color w:val="000000"/>
          <w:sz w:val="26"/>
          <w:szCs w:val="26"/>
        </w:rPr>
        <w:t>Załącznik nr 3</w:t>
      </w:r>
    </w:p>
    <w:p w:rsidR="00EF0D58" w:rsidRPr="0088282D" w:rsidRDefault="00EF0D58" w:rsidP="00EF0D58">
      <w:pPr>
        <w:shd w:val="clear" w:color="auto" w:fill="FFFFFF"/>
        <w:tabs>
          <w:tab w:val="left" w:leader="underscore" w:pos="5707"/>
        </w:tabs>
        <w:spacing w:before="422" w:line="413" w:lineRule="exact"/>
        <w:jc w:val="center"/>
        <w:rPr>
          <w:rFonts w:ascii="Arial Narrow" w:hAnsi="Arial Narrow" w:cs="Arial"/>
          <w:b/>
          <w:bCs/>
          <w:color w:val="000000"/>
          <w:spacing w:val="-5"/>
          <w:sz w:val="28"/>
          <w:szCs w:val="28"/>
        </w:rPr>
      </w:pPr>
      <w:r w:rsidRPr="0088282D">
        <w:rPr>
          <w:rFonts w:ascii="Arial Narrow" w:hAnsi="Arial Narrow" w:cs="Arial"/>
          <w:b/>
          <w:bCs/>
          <w:color w:val="000000"/>
          <w:spacing w:val="-5"/>
          <w:sz w:val="28"/>
          <w:szCs w:val="28"/>
        </w:rPr>
        <w:t xml:space="preserve">UMOWA NR  ….. </w:t>
      </w:r>
    </w:p>
    <w:p w:rsidR="00EF0D58" w:rsidRPr="0088282D" w:rsidRDefault="00EF0D58" w:rsidP="00EF0D58">
      <w:pPr>
        <w:shd w:val="clear" w:color="auto" w:fill="FFFFFF"/>
        <w:tabs>
          <w:tab w:val="left" w:leader="underscore" w:pos="2683"/>
        </w:tabs>
        <w:spacing w:before="408" w:line="408" w:lineRule="exact"/>
        <w:ind w:left="14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z w:val="26"/>
          <w:szCs w:val="26"/>
        </w:rPr>
        <w:t>Zawarta w dniu ……………..  w Gać pomiędzy:</w:t>
      </w:r>
    </w:p>
    <w:p w:rsidR="00EF0D58" w:rsidRPr="0088282D" w:rsidRDefault="00EF0D58" w:rsidP="00EF0D58">
      <w:pPr>
        <w:shd w:val="clear" w:color="auto" w:fill="FFFFFF"/>
        <w:spacing w:before="5" w:line="408" w:lineRule="exact"/>
        <w:ind w:left="19"/>
        <w:rPr>
          <w:rFonts w:ascii="Arial Narrow" w:hAnsi="Arial Narrow"/>
          <w:color w:val="000000"/>
          <w:spacing w:val="-1"/>
          <w:sz w:val="26"/>
          <w:szCs w:val="26"/>
        </w:rPr>
      </w:pPr>
      <w:r w:rsidRPr="0088282D">
        <w:rPr>
          <w:rFonts w:ascii="Arial Narrow" w:hAnsi="Arial Narrow" w:cs="Arial"/>
          <w:b/>
          <w:color w:val="000000"/>
          <w:spacing w:val="5"/>
          <w:sz w:val="26"/>
          <w:szCs w:val="26"/>
        </w:rPr>
        <w:t xml:space="preserve">Zakładem Gospodarowania Odpadami Spółka z </w:t>
      </w:r>
      <w:proofErr w:type="spellStart"/>
      <w:r w:rsidRPr="0088282D">
        <w:rPr>
          <w:rFonts w:ascii="Arial Narrow" w:hAnsi="Arial Narrow" w:cs="Arial"/>
          <w:b/>
          <w:color w:val="000000"/>
          <w:spacing w:val="5"/>
          <w:sz w:val="26"/>
          <w:szCs w:val="26"/>
        </w:rPr>
        <w:t>o.o.;Gać</w:t>
      </w:r>
      <w:proofErr w:type="spellEnd"/>
      <w:r w:rsidRPr="0088282D">
        <w:rPr>
          <w:rFonts w:ascii="Arial Narrow" w:hAnsi="Arial Narrow" w:cs="Arial"/>
          <w:b/>
          <w:color w:val="000000"/>
          <w:spacing w:val="5"/>
          <w:sz w:val="26"/>
          <w:szCs w:val="26"/>
        </w:rPr>
        <w:t xml:space="preserve"> 90,</w:t>
      </w:r>
      <w:r w:rsidRPr="0088282D">
        <w:rPr>
          <w:rFonts w:ascii="Arial Narrow" w:hAnsi="Arial Narrow" w:cs="Arial"/>
          <w:b/>
          <w:color w:val="000000"/>
          <w:sz w:val="26"/>
          <w:szCs w:val="26"/>
        </w:rPr>
        <w:t xml:space="preserve"> 55 – 200 Oława</w:t>
      </w:r>
      <w:r w:rsidRPr="0088282D">
        <w:rPr>
          <w:rFonts w:ascii="Arial Narrow" w:hAnsi="Arial Narrow"/>
          <w:color w:val="000000"/>
          <w:sz w:val="26"/>
          <w:szCs w:val="26"/>
        </w:rPr>
        <w:t xml:space="preserve">,  zwanym dalej „Zamawiającym", </w:t>
      </w:r>
      <w:r w:rsidRPr="0088282D">
        <w:rPr>
          <w:rFonts w:ascii="Arial Narrow" w:hAnsi="Arial Narrow"/>
          <w:color w:val="000000"/>
          <w:spacing w:val="-1"/>
          <w:sz w:val="26"/>
          <w:szCs w:val="26"/>
        </w:rPr>
        <w:t xml:space="preserve">reprezentowanym przez: </w:t>
      </w:r>
    </w:p>
    <w:p w:rsidR="00EF0D58" w:rsidRPr="0088282D" w:rsidRDefault="00EF0D58" w:rsidP="00EF0D58">
      <w:pPr>
        <w:shd w:val="clear" w:color="auto" w:fill="FFFFFF"/>
        <w:tabs>
          <w:tab w:val="left" w:pos="9724"/>
        </w:tabs>
        <w:spacing w:before="5" w:line="408" w:lineRule="exact"/>
        <w:ind w:left="19"/>
        <w:jc w:val="both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:rsidR="00EF0D58" w:rsidRPr="0088282D" w:rsidRDefault="00EF0D58" w:rsidP="00EF0D58">
      <w:pPr>
        <w:shd w:val="clear" w:color="auto" w:fill="FFFFFF"/>
        <w:tabs>
          <w:tab w:val="left" w:pos="9724"/>
        </w:tabs>
        <w:spacing w:before="5" w:line="408" w:lineRule="exact"/>
        <w:ind w:left="19"/>
        <w:jc w:val="both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88282D">
        <w:rPr>
          <w:rFonts w:ascii="Arial Narrow" w:hAnsi="Arial Narrow" w:cs="Arial"/>
          <w:b/>
          <w:color w:val="000000"/>
          <w:spacing w:val="-1"/>
          <w:sz w:val="26"/>
          <w:szCs w:val="26"/>
        </w:rPr>
        <w:t xml:space="preserve">Kazimierz Bączek – </w:t>
      </w:r>
      <w:r w:rsidRPr="0088282D">
        <w:rPr>
          <w:rFonts w:ascii="Arial Narrow" w:hAnsi="Arial Narrow"/>
          <w:color w:val="000000"/>
          <w:spacing w:val="-1"/>
          <w:sz w:val="26"/>
          <w:szCs w:val="26"/>
        </w:rPr>
        <w:t>Prezes Zarządu</w:t>
      </w:r>
    </w:p>
    <w:p w:rsidR="00EF0D58" w:rsidRPr="0088282D" w:rsidRDefault="00EF0D58" w:rsidP="00EF0D58">
      <w:pPr>
        <w:shd w:val="clear" w:color="auto" w:fill="FFFFFF"/>
        <w:tabs>
          <w:tab w:val="left" w:pos="9724"/>
        </w:tabs>
        <w:spacing w:before="5" w:line="408" w:lineRule="exact"/>
        <w:ind w:left="19"/>
        <w:jc w:val="both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:rsidR="00EF0D58" w:rsidRPr="0088282D" w:rsidRDefault="00EF0D58" w:rsidP="00EF0D58">
      <w:pPr>
        <w:shd w:val="clear" w:color="auto" w:fill="FFFFFF"/>
        <w:spacing w:before="5" w:line="408" w:lineRule="exact"/>
        <w:ind w:left="19"/>
        <w:rPr>
          <w:rFonts w:ascii="Arial Narrow" w:hAnsi="Arial Narrow"/>
          <w:color w:val="000000"/>
          <w:spacing w:val="-1"/>
          <w:sz w:val="26"/>
          <w:szCs w:val="26"/>
        </w:rPr>
      </w:pPr>
      <w:r w:rsidRPr="0088282D">
        <w:rPr>
          <w:rFonts w:ascii="Arial Narrow" w:hAnsi="Arial Narrow"/>
          <w:color w:val="000000"/>
          <w:spacing w:val="-5"/>
          <w:sz w:val="26"/>
          <w:szCs w:val="26"/>
        </w:rPr>
        <w:t xml:space="preserve">a firmą </w:t>
      </w:r>
      <w:r w:rsidRPr="0088282D">
        <w:rPr>
          <w:rFonts w:ascii="Arial Narrow" w:hAnsi="Arial Narrow" w:cs="Arial"/>
          <w:b/>
          <w:color w:val="000000"/>
          <w:spacing w:val="-5"/>
          <w:sz w:val="26"/>
          <w:szCs w:val="26"/>
        </w:rPr>
        <w:t>………………………………………………………………………………….</w:t>
      </w:r>
      <w:r w:rsidRPr="0088282D">
        <w:rPr>
          <w:rFonts w:ascii="Arial Narrow" w:hAnsi="Arial Narrow"/>
          <w:color w:val="000000"/>
          <w:spacing w:val="-1"/>
          <w:sz w:val="26"/>
          <w:szCs w:val="26"/>
        </w:rPr>
        <w:t xml:space="preserve">        zwaną dalej „Dostawcą", reprezentowaną przez:</w:t>
      </w:r>
    </w:p>
    <w:p w:rsidR="00EF0D58" w:rsidRPr="0088282D" w:rsidRDefault="00EF0D58" w:rsidP="00EF0D58">
      <w:pPr>
        <w:shd w:val="clear" w:color="auto" w:fill="FFFFFF"/>
        <w:spacing w:before="5" w:line="408" w:lineRule="exact"/>
        <w:ind w:left="19"/>
        <w:rPr>
          <w:rFonts w:ascii="Arial Narrow" w:hAnsi="Arial Narrow"/>
          <w:color w:val="000000"/>
          <w:spacing w:val="-1"/>
          <w:sz w:val="26"/>
          <w:szCs w:val="26"/>
        </w:rPr>
      </w:pPr>
    </w:p>
    <w:p w:rsidR="00EF0D58" w:rsidRPr="0088282D" w:rsidRDefault="00EF0D58" w:rsidP="00EF0D58">
      <w:pPr>
        <w:shd w:val="clear" w:color="auto" w:fill="FFFFFF"/>
        <w:spacing w:before="5" w:line="408" w:lineRule="exact"/>
        <w:ind w:left="19"/>
        <w:rPr>
          <w:rFonts w:ascii="Arial Narrow" w:hAnsi="Arial Narrow"/>
          <w:color w:val="000000"/>
          <w:spacing w:val="-1"/>
          <w:sz w:val="26"/>
          <w:szCs w:val="26"/>
        </w:rPr>
      </w:pPr>
      <w:r w:rsidRPr="0088282D">
        <w:rPr>
          <w:rFonts w:ascii="Arial Narrow" w:hAnsi="Arial Narrow" w:cs="Arial"/>
          <w:b/>
          <w:color w:val="000000"/>
          <w:spacing w:val="-1"/>
          <w:sz w:val="26"/>
          <w:szCs w:val="26"/>
        </w:rPr>
        <w:t>…………………………………………………………………………………</w:t>
      </w:r>
    </w:p>
    <w:p w:rsidR="00EF0D58" w:rsidRPr="0088282D" w:rsidRDefault="00EF0D58" w:rsidP="00EF0D58">
      <w:pPr>
        <w:shd w:val="clear" w:color="auto" w:fill="FFFFFF"/>
        <w:spacing w:before="5" w:line="408" w:lineRule="exact"/>
        <w:ind w:left="19"/>
        <w:rPr>
          <w:rFonts w:ascii="Arial Narrow" w:hAnsi="Arial Narrow"/>
          <w:color w:val="000000"/>
          <w:spacing w:val="-1"/>
          <w:sz w:val="26"/>
          <w:szCs w:val="26"/>
        </w:rPr>
      </w:pPr>
      <w:r w:rsidRPr="0088282D">
        <w:rPr>
          <w:rFonts w:ascii="Arial Narrow" w:hAnsi="Arial Narrow" w:cs="Arial"/>
          <w:b/>
          <w:color w:val="000000"/>
          <w:spacing w:val="-1"/>
          <w:sz w:val="26"/>
          <w:szCs w:val="26"/>
        </w:rPr>
        <w:t>…………………………………………………………………………………</w:t>
      </w:r>
    </w:p>
    <w:p w:rsidR="00EF0D58" w:rsidRPr="0088282D" w:rsidRDefault="00EF0D58" w:rsidP="00EF0D58">
      <w:pPr>
        <w:shd w:val="clear" w:color="auto" w:fill="FFFFFF"/>
        <w:spacing w:before="5" w:line="408" w:lineRule="exact"/>
        <w:ind w:left="19"/>
        <w:rPr>
          <w:rFonts w:ascii="Arial Narrow" w:hAnsi="Arial Narrow"/>
          <w:color w:val="000000"/>
          <w:spacing w:val="-1"/>
          <w:sz w:val="26"/>
          <w:szCs w:val="26"/>
        </w:rPr>
      </w:pPr>
    </w:p>
    <w:p w:rsidR="00EF0D58" w:rsidRPr="0088282D" w:rsidRDefault="00EF0D58" w:rsidP="00EF0D58">
      <w:pPr>
        <w:shd w:val="clear" w:color="auto" w:fill="FFFFFF"/>
        <w:spacing w:before="5" w:line="408" w:lineRule="exact"/>
        <w:ind w:left="19"/>
        <w:rPr>
          <w:rFonts w:ascii="Arial Narrow" w:hAnsi="Arial Narrow"/>
          <w:color w:val="000000"/>
          <w:spacing w:val="-1"/>
          <w:sz w:val="26"/>
          <w:szCs w:val="26"/>
        </w:rPr>
      </w:pPr>
      <w:r w:rsidRPr="0088282D">
        <w:rPr>
          <w:rFonts w:ascii="Arial Narrow" w:hAnsi="Arial Narrow"/>
          <w:color w:val="000000"/>
          <w:spacing w:val="-1"/>
          <w:sz w:val="26"/>
          <w:szCs w:val="26"/>
        </w:rPr>
        <w:t>o następującej treści:</w:t>
      </w:r>
    </w:p>
    <w:p w:rsidR="00EF0D58" w:rsidRPr="0088282D" w:rsidRDefault="00EF0D58" w:rsidP="00EF0D58">
      <w:pPr>
        <w:shd w:val="clear" w:color="auto" w:fill="FFFFFF"/>
        <w:spacing w:before="182"/>
        <w:ind w:right="10"/>
        <w:jc w:val="center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4"/>
          <w:sz w:val="26"/>
          <w:szCs w:val="26"/>
        </w:rPr>
        <w:t>§1</w:t>
      </w:r>
    </w:p>
    <w:p w:rsidR="00EF0D58" w:rsidRPr="0088282D" w:rsidRDefault="00EF0D58" w:rsidP="00EF0D58">
      <w:pPr>
        <w:shd w:val="clear" w:color="auto" w:fill="FFFFFF"/>
        <w:tabs>
          <w:tab w:val="left" w:pos="365"/>
        </w:tabs>
        <w:spacing w:line="413" w:lineRule="exact"/>
        <w:ind w:left="426" w:hanging="416"/>
        <w:rPr>
          <w:rFonts w:ascii="Arial Narrow" w:hAnsi="Arial Narrow"/>
          <w:b/>
          <w:sz w:val="26"/>
          <w:szCs w:val="26"/>
        </w:rPr>
      </w:pPr>
      <w:r w:rsidRPr="0088282D">
        <w:rPr>
          <w:rFonts w:ascii="Arial Narrow" w:hAnsi="Arial Narrow"/>
          <w:color w:val="000000"/>
          <w:spacing w:val="-28"/>
          <w:sz w:val="26"/>
          <w:szCs w:val="26"/>
        </w:rPr>
        <w:t>1.</w:t>
      </w:r>
      <w:r w:rsidRPr="0088282D">
        <w:rPr>
          <w:rFonts w:ascii="Arial Narrow" w:hAnsi="Arial Narrow"/>
          <w:color w:val="000000"/>
          <w:sz w:val="26"/>
          <w:szCs w:val="26"/>
        </w:rPr>
        <w:tab/>
      </w:r>
      <w:r w:rsidRPr="0088282D">
        <w:rPr>
          <w:rFonts w:ascii="Arial Narrow" w:hAnsi="Arial Narrow"/>
          <w:color w:val="000000"/>
          <w:spacing w:val="4"/>
          <w:sz w:val="26"/>
          <w:szCs w:val="26"/>
        </w:rPr>
        <w:t xml:space="preserve">Zgodnie z wynikiem przetargu nieograniczonego ogłoszonego na Portalu Urzędu Zamówień Publicznych w dniu …………………… </w:t>
      </w:r>
    </w:p>
    <w:p w:rsidR="00EF0D58" w:rsidRPr="0088282D" w:rsidRDefault="00EF0D58" w:rsidP="00EF0D58">
      <w:pPr>
        <w:shd w:val="clear" w:color="auto" w:fill="FFFFFF"/>
        <w:tabs>
          <w:tab w:val="left" w:leader="underscore" w:pos="3221"/>
          <w:tab w:val="left" w:leader="underscore" w:pos="5203"/>
          <w:tab w:val="left" w:leader="underscore" w:pos="6998"/>
        </w:tabs>
        <w:spacing w:line="413" w:lineRule="exact"/>
        <w:ind w:left="37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pacing w:val="2"/>
          <w:sz w:val="26"/>
          <w:szCs w:val="26"/>
        </w:rPr>
        <w:t>Dostawca</w:t>
      </w:r>
      <w:r w:rsidRPr="0088282D">
        <w:rPr>
          <w:rFonts w:ascii="Arial Narrow" w:hAnsi="Arial Narrow"/>
          <w:color w:val="000000"/>
          <w:spacing w:val="2"/>
          <w:sz w:val="26"/>
          <w:szCs w:val="26"/>
        </w:rPr>
        <w:t xml:space="preserve"> sprzeda i dostarczy </w:t>
      </w:r>
      <w:r>
        <w:rPr>
          <w:rFonts w:ascii="Arial Narrow" w:hAnsi="Arial Narrow"/>
          <w:color w:val="000000"/>
          <w:spacing w:val="2"/>
          <w:sz w:val="26"/>
          <w:szCs w:val="26"/>
        </w:rPr>
        <w:t>Zamawiającemu</w:t>
      </w:r>
      <w:r w:rsidRPr="0088282D">
        <w:rPr>
          <w:rFonts w:ascii="Arial Narrow" w:hAnsi="Arial Narrow"/>
          <w:sz w:val="26"/>
          <w:szCs w:val="26"/>
        </w:rPr>
        <w:t xml:space="preserve">  </w:t>
      </w:r>
      <w:r w:rsidRPr="0088282D">
        <w:rPr>
          <w:rFonts w:ascii="Arial Narrow" w:hAnsi="Arial Narrow"/>
          <w:b/>
          <w:color w:val="000000"/>
          <w:spacing w:val="2"/>
          <w:sz w:val="26"/>
          <w:szCs w:val="26"/>
        </w:rPr>
        <w:t>ładowarkę teleskopową</w:t>
      </w:r>
      <w:r w:rsidRPr="0088282D">
        <w:rPr>
          <w:rFonts w:ascii="Arial Narrow" w:hAnsi="Arial Narrow" w:cs="Arial"/>
          <w:color w:val="000000"/>
          <w:spacing w:val="2"/>
          <w:sz w:val="26"/>
          <w:szCs w:val="26"/>
        </w:rPr>
        <w:t xml:space="preserve"> </w:t>
      </w:r>
      <w:r w:rsidRPr="0088282D">
        <w:rPr>
          <w:rFonts w:ascii="Arial Narrow" w:hAnsi="Arial Narrow"/>
          <w:color w:val="000000"/>
          <w:spacing w:val="2"/>
          <w:sz w:val="26"/>
          <w:szCs w:val="26"/>
        </w:rPr>
        <w:t>opisaną szczegółowo w specyfikacji istotnych warunków zamówienia.</w:t>
      </w:r>
    </w:p>
    <w:p w:rsidR="00EF0D58" w:rsidRPr="0088282D" w:rsidRDefault="00EF0D58" w:rsidP="00EF0D58">
      <w:pPr>
        <w:shd w:val="clear" w:color="auto" w:fill="FFFFFF"/>
        <w:tabs>
          <w:tab w:val="left" w:pos="365"/>
        </w:tabs>
        <w:spacing w:line="413" w:lineRule="exact"/>
        <w:ind w:left="365" w:hanging="355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-17"/>
          <w:sz w:val="26"/>
          <w:szCs w:val="26"/>
        </w:rPr>
        <w:t>2.</w:t>
      </w:r>
      <w:r w:rsidRPr="0088282D">
        <w:rPr>
          <w:rFonts w:ascii="Arial Narrow" w:hAnsi="Arial Narrow"/>
          <w:color w:val="000000"/>
          <w:sz w:val="26"/>
          <w:szCs w:val="26"/>
        </w:rPr>
        <w:tab/>
      </w:r>
      <w:r w:rsidRPr="002F4B81">
        <w:rPr>
          <w:rFonts w:ascii="Arial Narrow" w:hAnsi="Arial Narrow"/>
          <w:sz w:val="26"/>
          <w:szCs w:val="26"/>
        </w:rPr>
        <w:t>Maszyna,  o której mowa w ust.   1, powinna odpowiadać co do jakości wymogom wyrobów</w:t>
      </w:r>
      <w:r w:rsidRPr="0088282D">
        <w:rPr>
          <w:rFonts w:ascii="Arial Narrow" w:hAnsi="Arial Narrow"/>
          <w:color w:val="000000"/>
          <w:sz w:val="26"/>
          <w:szCs w:val="26"/>
        </w:rPr>
        <w:t xml:space="preserve"> dopuszczonych do obrotu i stosowania w Polsce oraz wymaganiom specyfikacji.</w:t>
      </w:r>
    </w:p>
    <w:p w:rsidR="00EF0D58" w:rsidRPr="0088282D" w:rsidRDefault="00EF0D58" w:rsidP="00EF0D58">
      <w:pPr>
        <w:shd w:val="clear" w:color="auto" w:fill="FFFFFF"/>
        <w:spacing w:line="413" w:lineRule="exact"/>
        <w:jc w:val="center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18"/>
          <w:sz w:val="26"/>
          <w:szCs w:val="26"/>
        </w:rPr>
        <w:t>§2</w:t>
      </w:r>
    </w:p>
    <w:p w:rsidR="00EF0D58" w:rsidRPr="0088282D" w:rsidRDefault="00EF0D58" w:rsidP="00EF0D58">
      <w:pPr>
        <w:shd w:val="clear" w:color="auto" w:fill="FFFFFF"/>
        <w:spacing w:line="413" w:lineRule="exact"/>
        <w:ind w:left="370" w:right="14" w:hanging="336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7"/>
          <w:sz w:val="26"/>
          <w:szCs w:val="26"/>
        </w:rPr>
        <w:t xml:space="preserve">1.   </w:t>
      </w:r>
      <w:r>
        <w:rPr>
          <w:rFonts w:ascii="Arial Narrow" w:hAnsi="Arial Narrow"/>
          <w:color w:val="000000"/>
          <w:spacing w:val="7"/>
          <w:sz w:val="26"/>
          <w:szCs w:val="26"/>
        </w:rPr>
        <w:t>Zamawiający</w:t>
      </w:r>
      <w:r w:rsidRPr="0088282D">
        <w:rPr>
          <w:rFonts w:ascii="Arial Narrow" w:hAnsi="Arial Narrow"/>
          <w:color w:val="000000"/>
          <w:spacing w:val="7"/>
          <w:sz w:val="26"/>
          <w:szCs w:val="26"/>
        </w:rPr>
        <w:t xml:space="preserve"> zapłaci za przedmiot umowy następującą cenę</w:t>
      </w:r>
      <w:r w:rsidRPr="0088282D">
        <w:rPr>
          <w:rFonts w:ascii="Arial Narrow" w:hAnsi="Arial Narrow"/>
          <w:color w:val="000000"/>
          <w:sz w:val="26"/>
          <w:szCs w:val="26"/>
        </w:rPr>
        <w:t>:</w:t>
      </w:r>
    </w:p>
    <w:p w:rsidR="00EF0D58" w:rsidRPr="0088282D" w:rsidRDefault="00EF0D58" w:rsidP="00EF0D58">
      <w:pPr>
        <w:shd w:val="clear" w:color="auto" w:fill="FFFFFF"/>
        <w:tabs>
          <w:tab w:val="left" w:pos="4574"/>
          <w:tab w:val="left" w:leader="underscore" w:pos="7133"/>
        </w:tabs>
        <w:spacing w:line="413" w:lineRule="exact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 w:cs="Arial"/>
          <w:color w:val="000000"/>
          <w:sz w:val="26"/>
          <w:szCs w:val="26"/>
        </w:rPr>
        <w:tab/>
      </w: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51"/>
        <w:gridCol w:w="2268"/>
        <w:gridCol w:w="3119"/>
      </w:tblGrid>
      <w:tr w:rsidR="00EF0D58" w:rsidRPr="0088282D" w:rsidTr="00212439">
        <w:trPr>
          <w:trHeight w:hRule="exact" w:val="340"/>
        </w:trPr>
        <w:tc>
          <w:tcPr>
            <w:tcW w:w="4151" w:type="dxa"/>
            <w:shd w:val="clear" w:color="auto" w:fill="FFFFFF"/>
            <w:vAlign w:val="center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 w:cs="Arial"/>
                <w:spacing w:val="-1"/>
              </w:rPr>
            </w:pPr>
            <w:r w:rsidRPr="0088282D">
              <w:rPr>
                <w:rFonts w:ascii="Arial Narrow" w:hAnsi="Arial Narrow" w:cs="Arial"/>
                <w:color w:val="000000"/>
                <w:spacing w:val="-1"/>
              </w:rPr>
              <w:t>cena netto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F0D58" w:rsidRPr="0088282D" w:rsidRDefault="00EF0D58" w:rsidP="00212439">
            <w:pPr>
              <w:shd w:val="clear" w:color="auto" w:fill="FFFFFF"/>
              <w:ind w:left="1594" w:hanging="1070"/>
              <w:jc w:val="both"/>
              <w:rPr>
                <w:rFonts w:ascii="Arial Narrow" w:hAnsi="Arial Narrow" w:cs="Arial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 w:cs="Arial"/>
                <w:spacing w:val="-10"/>
                <w:sz w:val="26"/>
                <w:szCs w:val="26"/>
              </w:rPr>
            </w:pPr>
            <w:r w:rsidRPr="0088282D">
              <w:rPr>
                <w:rFonts w:ascii="Arial Narrow" w:hAnsi="Arial Narrow" w:cs="Arial"/>
                <w:color w:val="000000"/>
                <w:spacing w:val="-8"/>
                <w:sz w:val="26"/>
                <w:szCs w:val="26"/>
              </w:rPr>
              <w:t>PLN</w:t>
            </w:r>
          </w:p>
        </w:tc>
      </w:tr>
      <w:tr w:rsidR="00EF0D58" w:rsidRPr="0088282D" w:rsidTr="00212439">
        <w:trPr>
          <w:trHeight w:hRule="exact" w:val="340"/>
        </w:trPr>
        <w:tc>
          <w:tcPr>
            <w:tcW w:w="4151" w:type="dxa"/>
            <w:shd w:val="clear" w:color="auto" w:fill="FFFFFF"/>
            <w:vAlign w:val="bottom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/>
                <w:sz w:val="26"/>
                <w:szCs w:val="26"/>
              </w:rPr>
            </w:pPr>
            <w:r w:rsidRPr="0088282D">
              <w:rPr>
                <w:rFonts w:ascii="Arial Narrow" w:hAnsi="Arial Narrow"/>
                <w:color w:val="000000"/>
                <w:spacing w:val="-1"/>
                <w:sz w:val="26"/>
                <w:szCs w:val="26"/>
              </w:rPr>
              <w:t>słownie złotych:</w:t>
            </w:r>
          </w:p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 w:cs="Arial"/>
                <w:spacing w:val="-1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F0D58" w:rsidRPr="0088282D" w:rsidRDefault="00EF0D58" w:rsidP="00212439">
            <w:pPr>
              <w:shd w:val="clear" w:color="auto" w:fill="FFFFFF"/>
              <w:ind w:left="1594" w:hanging="1594"/>
              <w:rPr>
                <w:rFonts w:ascii="Arial Narrow" w:hAnsi="Arial Narrow" w:cs="Arial"/>
                <w:spacing w:val="-10"/>
              </w:rPr>
            </w:pPr>
          </w:p>
        </w:tc>
      </w:tr>
      <w:tr w:rsidR="00EF0D58" w:rsidRPr="0088282D" w:rsidTr="00212439">
        <w:trPr>
          <w:trHeight w:hRule="exact" w:val="340"/>
        </w:trPr>
        <w:tc>
          <w:tcPr>
            <w:tcW w:w="4151" w:type="dxa"/>
            <w:shd w:val="clear" w:color="auto" w:fill="FFFFFF"/>
            <w:vAlign w:val="center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/>
              </w:rPr>
            </w:pPr>
            <w:r w:rsidRPr="0088282D">
              <w:rPr>
                <w:rFonts w:ascii="Arial Narrow" w:hAnsi="Arial Narrow" w:cs="Arial"/>
                <w:spacing w:val="-1"/>
              </w:rPr>
              <w:t>podatek VAT w wysoko</w:t>
            </w:r>
            <w:r w:rsidRPr="0088282D">
              <w:rPr>
                <w:rFonts w:ascii="Arial Narrow" w:hAnsi="Arial Narrow"/>
                <w:spacing w:val="-1"/>
              </w:rPr>
              <w:t>ś</w:t>
            </w:r>
            <w:r w:rsidRPr="0088282D">
              <w:rPr>
                <w:rFonts w:ascii="Arial Narrow" w:hAnsi="Arial Narrow" w:cs="Arial"/>
                <w:spacing w:val="-1"/>
              </w:rPr>
              <w:t>ci 2</w:t>
            </w:r>
            <w:r>
              <w:rPr>
                <w:rFonts w:ascii="Arial Narrow" w:hAnsi="Arial Narrow" w:cs="Arial"/>
                <w:spacing w:val="-1"/>
              </w:rPr>
              <w:t>3</w:t>
            </w:r>
            <w:r w:rsidRPr="0088282D">
              <w:rPr>
                <w:rFonts w:ascii="Arial Narrow" w:hAnsi="Arial Narrow" w:cs="Arial"/>
                <w:spacing w:val="-1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0D58" w:rsidRPr="0088282D" w:rsidRDefault="00EF0D58" w:rsidP="00212439">
            <w:pPr>
              <w:shd w:val="clear" w:color="auto" w:fill="FFFFFF"/>
              <w:ind w:left="1594" w:hanging="1070"/>
              <w:rPr>
                <w:rFonts w:ascii="Arial Narrow" w:hAnsi="Arial Narrow" w:cs="Arial"/>
                <w:b/>
                <w:spacing w:val="-10"/>
                <w:sz w:val="26"/>
                <w:szCs w:val="26"/>
              </w:rPr>
            </w:pPr>
            <w:r w:rsidRPr="0088282D">
              <w:rPr>
                <w:rFonts w:ascii="Arial Narrow" w:hAnsi="Arial Narrow" w:cs="Arial"/>
                <w:b/>
                <w:spacing w:val="-10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/>
                <w:sz w:val="26"/>
                <w:szCs w:val="26"/>
              </w:rPr>
            </w:pPr>
            <w:r w:rsidRPr="0088282D">
              <w:rPr>
                <w:rFonts w:ascii="Arial Narrow" w:hAnsi="Arial Narrow" w:cs="Arial"/>
                <w:spacing w:val="-10"/>
                <w:sz w:val="26"/>
                <w:szCs w:val="26"/>
              </w:rPr>
              <w:t>PLN</w:t>
            </w:r>
          </w:p>
        </w:tc>
      </w:tr>
      <w:tr w:rsidR="00EF0D58" w:rsidRPr="0088282D" w:rsidTr="00212439">
        <w:trPr>
          <w:trHeight w:hRule="exact" w:val="340"/>
        </w:trPr>
        <w:tc>
          <w:tcPr>
            <w:tcW w:w="4151" w:type="dxa"/>
            <w:shd w:val="clear" w:color="auto" w:fill="FFFFFF"/>
            <w:vAlign w:val="center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/>
                <w:sz w:val="26"/>
                <w:szCs w:val="26"/>
              </w:rPr>
            </w:pPr>
            <w:r w:rsidRPr="0088282D">
              <w:rPr>
                <w:rFonts w:ascii="Arial Narrow" w:hAnsi="Arial Narrow"/>
                <w:spacing w:val="-8"/>
                <w:sz w:val="26"/>
                <w:szCs w:val="26"/>
              </w:rPr>
              <w:t>słownie złotych: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 w:cs="Arial"/>
              </w:rPr>
            </w:pPr>
          </w:p>
        </w:tc>
      </w:tr>
      <w:tr w:rsidR="00EF0D58" w:rsidRPr="0088282D" w:rsidTr="00212439">
        <w:trPr>
          <w:trHeight w:hRule="exact" w:val="340"/>
        </w:trPr>
        <w:tc>
          <w:tcPr>
            <w:tcW w:w="4151" w:type="dxa"/>
            <w:shd w:val="clear" w:color="auto" w:fill="FFFFFF"/>
            <w:vAlign w:val="center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/>
              </w:rPr>
            </w:pPr>
            <w:r w:rsidRPr="0088282D">
              <w:rPr>
                <w:rFonts w:ascii="Arial Narrow" w:hAnsi="Arial Narrow" w:cs="Arial"/>
                <w:spacing w:val="-1"/>
              </w:rPr>
              <w:lastRenderedPageBreak/>
              <w:t>cena brutto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0D58" w:rsidRPr="0088282D" w:rsidRDefault="00EF0D58" w:rsidP="00212439">
            <w:pPr>
              <w:shd w:val="clear" w:color="auto" w:fill="FFFFFF"/>
              <w:ind w:left="1589" w:hanging="1065"/>
              <w:rPr>
                <w:rFonts w:ascii="Arial Narrow" w:hAnsi="Arial Narrow" w:cs="Arial"/>
                <w:b/>
                <w:spacing w:val="-9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/>
                <w:sz w:val="26"/>
                <w:szCs w:val="26"/>
              </w:rPr>
            </w:pPr>
            <w:r w:rsidRPr="0088282D">
              <w:rPr>
                <w:rFonts w:ascii="Arial Narrow" w:hAnsi="Arial Narrow" w:cs="Arial"/>
                <w:spacing w:val="-9"/>
                <w:sz w:val="26"/>
                <w:szCs w:val="26"/>
              </w:rPr>
              <w:t>PLN</w:t>
            </w:r>
          </w:p>
        </w:tc>
      </w:tr>
      <w:tr w:rsidR="00EF0D58" w:rsidRPr="0088282D" w:rsidTr="00212439">
        <w:trPr>
          <w:trHeight w:hRule="exact" w:val="340"/>
        </w:trPr>
        <w:tc>
          <w:tcPr>
            <w:tcW w:w="4151" w:type="dxa"/>
            <w:shd w:val="clear" w:color="auto" w:fill="FFFFFF"/>
            <w:vAlign w:val="center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/>
                <w:sz w:val="26"/>
                <w:szCs w:val="26"/>
              </w:rPr>
            </w:pPr>
            <w:r w:rsidRPr="0088282D">
              <w:rPr>
                <w:rFonts w:ascii="Arial Narrow" w:hAnsi="Arial Narrow"/>
                <w:spacing w:val="-8"/>
                <w:sz w:val="26"/>
                <w:szCs w:val="26"/>
              </w:rPr>
              <w:t>słownie złotych: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F0D58" w:rsidRPr="0088282D" w:rsidRDefault="00EF0D58" w:rsidP="00212439">
            <w:pPr>
              <w:shd w:val="clear" w:color="auto" w:fill="FFFFFF"/>
              <w:rPr>
                <w:rFonts w:ascii="Arial Narrow" w:hAnsi="Arial Narrow" w:cs="Arial"/>
              </w:rPr>
            </w:pPr>
          </w:p>
        </w:tc>
      </w:tr>
    </w:tbl>
    <w:p w:rsidR="00EF0D58" w:rsidRPr="0088282D" w:rsidRDefault="00EF0D58" w:rsidP="00EF0D58">
      <w:pPr>
        <w:shd w:val="clear" w:color="auto" w:fill="FFFFFF"/>
        <w:spacing w:before="125"/>
        <w:rPr>
          <w:rFonts w:ascii="Arial Narrow" w:hAnsi="Arial Narrow"/>
          <w:color w:val="000000"/>
          <w:sz w:val="26"/>
          <w:szCs w:val="26"/>
        </w:rPr>
      </w:pPr>
    </w:p>
    <w:p w:rsidR="00EF0D58" w:rsidRPr="0088282D" w:rsidRDefault="00EF0D58" w:rsidP="00EF0D58">
      <w:pPr>
        <w:shd w:val="clear" w:color="auto" w:fill="FFFFFF"/>
        <w:spacing w:before="125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z w:val="26"/>
          <w:szCs w:val="26"/>
        </w:rPr>
        <w:t>2.   Kwota określona w ust. 1 zawiera wszystkie koszty i nie może ulec zmianie.</w:t>
      </w:r>
    </w:p>
    <w:p w:rsidR="00EF0D58" w:rsidRPr="0088282D" w:rsidRDefault="00EF0D58" w:rsidP="00EF0D58">
      <w:pPr>
        <w:shd w:val="clear" w:color="auto" w:fill="FFFFFF"/>
        <w:rPr>
          <w:rFonts w:ascii="Arial Narrow" w:hAnsi="Arial Narrow"/>
          <w:sz w:val="26"/>
          <w:szCs w:val="26"/>
        </w:rPr>
      </w:pPr>
    </w:p>
    <w:p w:rsidR="00EF0D58" w:rsidRPr="0088282D" w:rsidRDefault="00EF0D58" w:rsidP="00EF0D58">
      <w:pPr>
        <w:shd w:val="clear" w:color="auto" w:fill="FFFFFF"/>
        <w:spacing w:before="48" w:line="403" w:lineRule="exact"/>
        <w:ind w:left="14"/>
        <w:jc w:val="center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11"/>
          <w:sz w:val="26"/>
          <w:szCs w:val="26"/>
        </w:rPr>
        <w:t>§3</w:t>
      </w:r>
    </w:p>
    <w:p w:rsidR="00EF0D58" w:rsidRPr="0088282D" w:rsidRDefault="00EF0D58" w:rsidP="00EF0D58">
      <w:pPr>
        <w:widowControl w:val="0"/>
        <w:numPr>
          <w:ilvl w:val="0"/>
          <w:numId w:val="2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403" w:lineRule="exact"/>
        <w:ind w:left="38"/>
        <w:rPr>
          <w:rFonts w:ascii="Arial Narrow" w:hAnsi="Arial Narrow"/>
          <w:color w:val="000000"/>
          <w:spacing w:val="-26"/>
          <w:sz w:val="26"/>
          <w:szCs w:val="26"/>
        </w:rPr>
      </w:pPr>
      <w:r w:rsidRPr="0088282D">
        <w:rPr>
          <w:rFonts w:ascii="Arial Narrow" w:hAnsi="Arial Narrow"/>
          <w:color w:val="000000"/>
          <w:spacing w:val="-1"/>
          <w:sz w:val="26"/>
          <w:szCs w:val="26"/>
        </w:rPr>
        <w:t xml:space="preserve">Warunki płatności: </w:t>
      </w:r>
    </w:p>
    <w:p w:rsidR="00EF0D58" w:rsidRPr="0088282D" w:rsidRDefault="00EF0D58" w:rsidP="00EF0D58">
      <w:pPr>
        <w:rPr>
          <w:rFonts w:ascii="Arial Narrow" w:hAnsi="Arial Narrow"/>
          <w:sz w:val="26"/>
          <w:szCs w:val="26"/>
        </w:rPr>
      </w:pPr>
    </w:p>
    <w:p w:rsidR="00EF0D58" w:rsidRPr="0088282D" w:rsidRDefault="00EF0D58" w:rsidP="00EF0D58">
      <w:pPr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sz w:val="26"/>
          <w:szCs w:val="26"/>
        </w:rPr>
        <w:t xml:space="preserve">100 % wartości – </w:t>
      </w:r>
      <w:r>
        <w:rPr>
          <w:rFonts w:ascii="Arial Narrow" w:hAnsi="Arial Narrow"/>
          <w:sz w:val="26"/>
          <w:szCs w:val="26"/>
        </w:rPr>
        <w:t>28</w:t>
      </w:r>
      <w:r w:rsidRPr="0088282D">
        <w:rPr>
          <w:rFonts w:ascii="Arial Narrow" w:hAnsi="Arial Narrow"/>
          <w:sz w:val="26"/>
          <w:szCs w:val="26"/>
        </w:rPr>
        <w:t xml:space="preserve"> dni po dostarczeniu i odbiorze kompletnej </w:t>
      </w:r>
      <w:proofErr w:type="spellStart"/>
      <w:r w:rsidRPr="0088282D">
        <w:rPr>
          <w:rFonts w:ascii="Arial Narrow" w:hAnsi="Arial Narrow"/>
          <w:sz w:val="26"/>
          <w:szCs w:val="26"/>
        </w:rPr>
        <w:t>maszyny</w:t>
      </w:r>
      <w:proofErr w:type="spellEnd"/>
      <w:r w:rsidRPr="0088282D">
        <w:rPr>
          <w:rFonts w:ascii="Arial Narrow" w:hAnsi="Arial Narrow"/>
          <w:sz w:val="26"/>
          <w:szCs w:val="26"/>
        </w:rPr>
        <w:t xml:space="preserve"> </w:t>
      </w:r>
    </w:p>
    <w:p w:rsidR="00EF0D58" w:rsidRPr="0088282D" w:rsidRDefault="00EF0D58" w:rsidP="00EF0D58">
      <w:pPr>
        <w:ind w:left="38"/>
        <w:rPr>
          <w:rFonts w:ascii="Arial Narrow" w:hAnsi="Arial Narrow"/>
          <w:sz w:val="26"/>
          <w:szCs w:val="26"/>
        </w:rPr>
      </w:pPr>
    </w:p>
    <w:p w:rsidR="00EF0D58" w:rsidRPr="0088282D" w:rsidRDefault="00EF0D58" w:rsidP="00EF0D58">
      <w:pPr>
        <w:widowControl w:val="0"/>
        <w:numPr>
          <w:ilvl w:val="0"/>
          <w:numId w:val="2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5" w:line="403" w:lineRule="exact"/>
        <w:ind w:left="38"/>
        <w:rPr>
          <w:rFonts w:ascii="Arial Narrow" w:hAnsi="Arial Narrow"/>
          <w:color w:val="000000"/>
          <w:spacing w:val="-15"/>
          <w:sz w:val="26"/>
          <w:szCs w:val="26"/>
        </w:rPr>
      </w:pPr>
      <w:r w:rsidRPr="0088282D">
        <w:rPr>
          <w:rFonts w:ascii="Arial Narrow" w:hAnsi="Arial Narrow"/>
          <w:color w:val="000000"/>
          <w:spacing w:val="-1"/>
          <w:sz w:val="26"/>
          <w:szCs w:val="26"/>
        </w:rPr>
        <w:t xml:space="preserve">Za datę zapłaty strony uważają datę uznania rachunku bankowego </w:t>
      </w:r>
      <w:r>
        <w:rPr>
          <w:rFonts w:ascii="Arial Narrow" w:hAnsi="Arial Narrow"/>
          <w:color w:val="000000"/>
          <w:spacing w:val="-1"/>
          <w:sz w:val="26"/>
          <w:szCs w:val="26"/>
        </w:rPr>
        <w:t>Dostawcy</w:t>
      </w:r>
      <w:r w:rsidRPr="0088282D">
        <w:rPr>
          <w:rFonts w:ascii="Arial Narrow" w:hAnsi="Arial Narrow"/>
          <w:color w:val="000000"/>
          <w:spacing w:val="-1"/>
          <w:sz w:val="26"/>
          <w:szCs w:val="26"/>
        </w:rPr>
        <w:t>.</w:t>
      </w:r>
    </w:p>
    <w:p w:rsidR="00EF0D58" w:rsidRPr="0088282D" w:rsidRDefault="00EF0D58" w:rsidP="00EF0D58">
      <w:pPr>
        <w:shd w:val="clear" w:color="auto" w:fill="FFFFFF"/>
        <w:spacing w:line="394" w:lineRule="exact"/>
        <w:ind w:left="38" w:firstLine="4454"/>
        <w:rPr>
          <w:rFonts w:ascii="Arial Narrow" w:hAnsi="Arial Narrow"/>
          <w:color w:val="000000"/>
          <w:spacing w:val="18"/>
          <w:sz w:val="26"/>
          <w:szCs w:val="26"/>
        </w:rPr>
      </w:pPr>
      <w:r w:rsidRPr="0088282D">
        <w:rPr>
          <w:rFonts w:ascii="Arial Narrow" w:hAnsi="Arial Narrow"/>
          <w:color w:val="000000"/>
          <w:spacing w:val="18"/>
          <w:sz w:val="26"/>
          <w:szCs w:val="26"/>
        </w:rPr>
        <w:t xml:space="preserve">§4 </w:t>
      </w:r>
    </w:p>
    <w:p w:rsidR="00EF0D58" w:rsidRPr="0088282D" w:rsidRDefault="00EF0D58" w:rsidP="00EF0D58">
      <w:pPr>
        <w:shd w:val="clear" w:color="auto" w:fill="FFFFFF"/>
        <w:spacing w:line="394" w:lineRule="exact"/>
        <w:ind w:left="38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-2"/>
          <w:sz w:val="26"/>
          <w:szCs w:val="26"/>
        </w:rPr>
        <w:t>Ustal</w:t>
      </w:r>
      <w:r w:rsidR="00E618B4">
        <w:rPr>
          <w:rFonts w:ascii="Arial Narrow" w:hAnsi="Arial Narrow"/>
          <w:color w:val="000000"/>
          <w:spacing w:val="-2"/>
          <w:sz w:val="26"/>
          <w:szCs w:val="26"/>
        </w:rPr>
        <w:t>a   się</w:t>
      </w:r>
      <w:r w:rsidRPr="0088282D">
        <w:rPr>
          <w:rFonts w:ascii="Arial Narrow" w:hAnsi="Arial Narrow"/>
          <w:color w:val="000000"/>
          <w:spacing w:val="-2"/>
          <w:sz w:val="26"/>
          <w:szCs w:val="26"/>
        </w:rPr>
        <w:t xml:space="preserve">  termin   odbioru   pojazdu   w   ciągu……tygodni   licząc   od   dnia   dzisiejszego</w:t>
      </w:r>
      <w:r w:rsidRPr="0088282D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88282D">
        <w:rPr>
          <w:rFonts w:ascii="Arial Narrow" w:hAnsi="Arial Narrow"/>
          <w:color w:val="000000"/>
          <w:spacing w:val="-9"/>
          <w:sz w:val="26"/>
          <w:szCs w:val="26"/>
        </w:rPr>
        <w:t>tj</w:t>
      </w:r>
      <w:proofErr w:type="spellEnd"/>
      <w:r w:rsidRPr="0088282D">
        <w:rPr>
          <w:rFonts w:ascii="Arial Narrow" w:hAnsi="Arial Narrow"/>
          <w:color w:val="000000"/>
          <w:spacing w:val="-9"/>
          <w:sz w:val="26"/>
          <w:szCs w:val="26"/>
        </w:rPr>
        <w:t xml:space="preserve">  …………..</w:t>
      </w:r>
      <w:r w:rsidRPr="0088282D">
        <w:rPr>
          <w:rFonts w:ascii="Arial Narrow" w:hAnsi="Arial Narrow"/>
          <w:b/>
          <w:color w:val="000000"/>
          <w:spacing w:val="-9"/>
          <w:sz w:val="26"/>
          <w:szCs w:val="26"/>
        </w:rPr>
        <w:t xml:space="preserve">. </w:t>
      </w:r>
      <w:r w:rsidRPr="0088282D">
        <w:rPr>
          <w:rFonts w:ascii="Arial Narrow" w:hAnsi="Arial Narrow"/>
          <w:color w:val="000000"/>
          <w:sz w:val="26"/>
          <w:szCs w:val="26"/>
        </w:rPr>
        <w:t>, w Gać 90.</w:t>
      </w:r>
    </w:p>
    <w:p w:rsidR="00EF0D58" w:rsidRPr="00E618B4" w:rsidRDefault="00EF0D58" w:rsidP="00E618B4">
      <w:pPr>
        <w:shd w:val="clear" w:color="auto" w:fill="FFFFFF"/>
        <w:spacing w:line="413" w:lineRule="exact"/>
        <w:ind w:left="48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-1"/>
          <w:sz w:val="26"/>
          <w:szCs w:val="26"/>
        </w:rPr>
        <w:t>Strony dopuszczają możliwość przesunięcia tego terminu w przypadku działania siły wyższej.</w:t>
      </w:r>
    </w:p>
    <w:p w:rsidR="00EF0D58" w:rsidRPr="0088282D" w:rsidRDefault="00EF0D58" w:rsidP="00EF0D58">
      <w:pPr>
        <w:shd w:val="clear" w:color="auto" w:fill="FFFFFF"/>
        <w:spacing w:line="413" w:lineRule="exact"/>
        <w:ind w:left="10"/>
        <w:jc w:val="center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14"/>
          <w:sz w:val="26"/>
          <w:szCs w:val="26"/>
        </w:rPr>
        <w:t>§5</w:t>
      </w:r>
    </w:p>
    <w:p w:rsidR="00EF0D58" w:rsidRPr="00E618B4" w:rsidRDefault="00EF0D58" w:rsidP="00E618B4">
      <w:pPr>
        <w:shd w:val="clear" w:color="auto" w:fill="FFFFFF"/>
        <w:spacing w:line="413" w:lineRule="exact"/>
        <w:ind w:left="24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z w:val="26"/>
          <w:szCs w:val="26"/>
        </w:rPr>
        <w:t xml:space="preserve">Na przedmiot umowy zostanie udzielona gwarancja na okres </w:t>
      </w:r>
      <w:r>
        <w:rPr>
          <w:rFonts w:ascii="Arial Narrow" w:hAnsi="Arial Narrow"/>
          <w:b/>
          <w:color w:val="000000"/>
          <w:sz w:val="26"/>
          <w:szCs w:val="26"/>
        </w:rPr>
        <w:t>12</w:t>
      </w:r>
      <w:r w:rsidRPr="0088282D">
        <w:rPr>
          <w:rFonts w:ascii="Arial Narrow" w:hAnsi="Arial Narrow"/>
          <w:color w:val="000000"/>
          <w:sz w:val="26"/>
          <w:szCs w:val="26"/>
        </w:rPr>
        <w:t xml:space="preserve"> miesięcy – lub przekroczenia </w:t>
      </w:r>
      <w:r w:rsidRPr="0088282D">
        <w:rPr>
          <w:rFonts w:ascii="Arial Narrow" w:hAnsi="Arial Narrow"/>
          <w:b/>
          <w:color w:val="000000"/>
          <w:sz w:val="26"/>
          <w:szCs w:val="26"/>
        </w:rPr>
        <w:t>4000</w:t>
      </w:r>
      <w:r w:rsidRPr="0088282D">
        <w:rPr>
          <w:rFonts w:ascii="Arial Narrow" w:hAnsi="Arial Narrow"/>
          <w:color w:val="000000"/>
          <w:sz w:val="26"/>
          <w:szCs w:val="26"/>
        </w:rPr>
        <w:t xml:space="preserve"> motogodzin. </w:t>
      </w:r>
      <w:r w:rsidRPr="0088282D">
        <w:rPr>
          <w:rFonts w:ascii="Arial Narrow" w:hAnsi="Arial Narrow"/>
          <w:color w:val="000000"/>
          <w:spacing w:val="5"/>
          <w:sz w:val="26"/>
          <w:szCs w:val="26"/>
        </w:rPr>
        <w:t xml:space="preserve">W  przypadku  wystąpienia  w  okresie gwarancji  wad,  usterek  w  przedmiocie  umowy, </w:t>
      </w:r>
      <w:r>
        <w:rPr>
          <w:rFonts w:ascii="Arial Narrow" w:hAnsi="Arial Narrow"/>
          <w:color w:val="000000"/>
          <w:spacing w:val="5"/>
          <w:sz w:val="26"/>
          <w:szCs w:val="26"/>
        </w:rPr>
        <w:t>Zamawiający</w:t>
      </w:r>
      <w:r w:rsidRPr="0088282D">
        <w:rPr>
          <w:rFonts w:ascii="Arial Narrow" w:hAnsi="Arial Narrow"/>
          <w:color w:val="000000"/>
          <w:spacing w:val="5"/>
          <w:sz w:val="26"/>
          <w:szCs w:val="26"/>
        </w:rPr>
        <w:t xml:space="preserve"> zawiadamia </w:t>
      </w:r>
      <w:r>
        <w:rPr>
          <w:rFonts w:ascii="Arial Narrow" w:hAnsi="Arial Narrow"/>
          <w:color w:val="000000"/>
          <w:spacing w:val="5"/>
          <w:sz w:val="26"/>
          <w:szCs w:val="26"/>
        </w:rPr>
        <w:t>Dostawcę</w:t>
      </w:r>
      <w:r w:rsidRPr="0088282D">
        <w:rPr>
          <w:rFonts w:ascii="Arial Narrow" w:hAnsi="Arial Narrow"/>
          <w:color w:val="000000"/>
          <w:spacing w:val="5"/>
          <w:sz w:val="26"/>
          <w:szCs w:val="26"/>
        </w:rPr>
        <w:t xml:space="preserve"> o powstałych wadach, a </w:t>
      </w:r>
      <w:r>
        <w:rPr>
          <w:rFonts w:ascii="Arial Narrow" w:hAnsi="Arial Narrow"/>
          <w:color w:val="000000"/>
          <w:spacing w:val="5"/>
          <w:sz w:val="26"/>
          <w:szCs w:val="26"/>
        </w:rPr>
        <w:t>Dostawca</w:t>
      </w:r>
      <w:r w:rsidRPr="0088282D">
        <w:rPr>
          <w:rFonts w:ascii="Arial Narrow" w:hAnsi="Arial Narrow"/>
          <w:color w:val="000000"/>
          <w:spacing w:val="5"/>
          <w:sz w:val="26"/>
          <w:szCs w:val="26"/>
        </w:rPr>
        <w:t xml:space="preserve"> zobowiązuje się </w:t>
      </w:r>
      <w:r w:rsidRPr="002F4B81">
        <w:rPr>
          <w:rFonts w:ascii="Arial Narrow" w:hAnsi="Arial Narrow"/>
          <w:color w:val="000000"/>
          <w:sz w:val="26"/>
          <w:szCs w:val="26"/>
        </w:rPr>
        <w:t>do ich</w:t>
      </w:r>
      <w:r w:rsidRPr="002F4B81">
        <w:rPr>
          <w:rFonts w:ascii="Arial Narrow" w:hAnsi="Arial Narrow"/>
          <w:sz w:val="26"/>
          <w:szCs w:val="26"/>
        </w:rPr>
        <w:t xml:space="preserve"> </w:t>
      </w:r>
      <w:r w:rsidRPr="002F4B81">
        <w:rPr>
          <w:rFonts w:ascii="Arial Narrow" w:hAnsi="Arial Narrow"/>
          <w:color w:val="000000"/>
          <w:sz w:val="26"/>
          <w:szCs w:val="26"/>
        </w:rPr>
        <w:t xml:space="preserve">niezwłocznego i bezpłatnego usunięcia, z tym, że czas reakcji na powyższe zawiadomienie nie może przekroczyć </w:t>
      </w:r>
      <w:r>
        <w:rPr>
          <w:rFonts w:ascii="Arial Narrow" w:hAnsi="Arial Narrow"/>
          <w:b/>
          <w:color w:val="000000"/>
          <w:sz w:val="26"/>
          <w:szCs w:val="26"/>
        </w:rPr>
        <w:t>24</w:t>
      </w:r>
      <w:r w:rsidRPr="002F4B81">
        <w:rPr>
          <w:rFonts w:ascii="Arial Narrow" w:hAnsi="Arial Narrow"/>
          <w:color w:val="000000"/>
          <w:sz w:val="26"/>
          <w:szCs w:val="26"/>
        </w:rPr>
        <w:t xml:space="preserve"> godziny a czas naprawy nie może przekroczyć </w:t>
      </w:r>
      <w:r>
        <w:rPr>
          <w:rFonts w:ascii="Arial Narrow" w:hAnsi="Arial Narrow"/>
          <w:b/>
          <w:color w:val="000000"/>
          <w:sz w:val="26"/>
          <w:szCs w:val="26"/>
        </w:rPr>
        <w:t>5</w:t>
      </w:r>
      <w:r w:rsidRPr="002F4B81">
        <w:rPr>
          <w:rFonts w:ascii="Arial Narrow" w:hAnsi="Arial Narrow"/>
          <w:color w:val="000000"/>
          <w:sz w:val="26"/>
          <w:szCs w:val="26"/>
        </w:rPr>
        <w:t xml:space="preserve"> dni. </w:t>
      </w:r>
      <w:r w:rsidR="00E618B4">
        <w:rPr>
          <w:rFonts w:ascii="Arial Narrow" w:hAnsi="Arial Narrow"/>
          <w:color w:val="000000"/>
          <w:sz w:val="26"/>
          <w:szCs w:val="26"/>
        </w:rPr>
        <w:t xml:space="preserve">W razie przekroczenia okresu naprawy Dostawca zobowiązany jest dostarczyć maszynę zastępczą o zbliżonych parametrach. </w:t>
      </w:r>
    </w:p>
    <w:p w:rsidR="00EF0D58" w:rsidRPr="0088282D" w:rsidRDefault="00EF0D58" w:rsidP="00EF0D58">
      <w:pPr>
        <w:shd w:val="clear" w:color="auto" w:fill="FFFFFF"/>
        <w:spacing w:before="5" w:line="413" w:lineRule="exact"/>
        <w:ind w:left="19"/>
        <w:jc w:val="center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18"/>
          <w:sz w:val="26"/>
          <w:szCs w:val="26"/>
        </w:rPr>
        <w:t>§6</w:t>
      </w:r>
    </w:p>
    <w:p w:rsidR="00EF0D58" w:rsidRPr="0088282D" w:rsidRDefault="00EF0D58" w:rsidP="00EF0D58">
      <w:pPr>
        <w:shd w:val="clear" w:color="auto" w:fill="FFFFFF"/>
        <w:tabs>
          <w:tab w:val="left" w:pos="370"/>
        </w:tabs>
        <w:spacing w:line="413" w:lineRule="exact"/>
        <w:ind w:left="10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-26"/>
          <w:sz w:val="26"/>
          <w:szCs w:val="26"/>
        </w:rPr>
        <w:t>1.</w:t>
      </w:r>
      <w:r w:rsidRPr="0088282D">
        <w:rPr>
          <w:rFonts w:ascii="Arial Narrow" w:hAnsi="Arial Narrow"/>
          <w:color w:val="000000"/>
          <w:sz w:val="26"/>
          <w:szCs w:val="26"/>
        </w:rPr>
        <w:tab/>
      </w:r>
      <w:r>
        <w:rPr>
          <w:rFonts w:ascii="Arial Narrow" w:hAnsi="Arial Narrow"/>
          <w:color w:val="000000"/>
          <w:sz w:val="26"/>
          <w:szCs w:val="26"/>
        </w:rPr>
        <w:t>Dostawca</w:t>
      </w:r>
      <w:r w:rsidRPr="0088282D">
        <w:rPr>
          <w:rFonts w:ascii="Arial Narrow" w:hAnsi="Arial Narrow"/>
          <w:color w:val="000000"/>
          <w:sz w:val="26"/>
          <w:szCs w:val="26"/>
        </w:rPr>
        <w:t xml:space="preserve">  zapłaci </w:t>
      </w:r>
      <w:r>
        <w:rPr>
          <w:rFonts w:ascii="Arial Narrow" w:hAnsi="Arial Narrow"/>
          <w:color w:val="000000"/>
          <w:sz w:val="26"/>
          <w:szCs w:val="26"/>
        </w:rPr>
        <w:t>Zamawiającemu</w:t>
      </w:r>
      <w:r w:rsidRPr="0088282D">
        <w:rPr>
          <w:rFonts w:ascii="Arial Narrow" w:hAnsi="Arial Narrow"/>
          <w:color w:val="000000"/>
          <w:sz w:val="26"/>
          <w:szCs w:val="26"/>
        </w:rPr>
        <w:t xml:space="preserve"> karę umowną:</w:t>
      </w:r>
    </w:p>
    <w:p w:rsidR="00EF0D58" w:rsidRDefault="00EF0D58" w:rsidP="00EF0D58">
      <w:pPr>
        <w:widowControl w:val="0"/>
        <w:numPr>
          <w:ilvl w:val="0"/>
          <w:numId w:val="2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9" w:line="408" w:lineRule="exact"/>
        <w:rPr>
          <w:rFonts w:ascii="Arial Narrow" w:hAnsi="Arial Narrow"/>
          <w:color w:val="000000"/>
          <w:sz w:val="26"/>
          <w:szCs w:val="26"/>
        </w:rPr>
      </w:pPr>
      <w:r w:rsidRPr="0046582E">
        <w:rPr>
          <w:rFonts w:ascii="Arial Narrow" w:hAnsi="Arial Narrow"/>
          <w:color w:val="000000"/>
          <w:spacing w:val="6"/>
          <w:sz w:val="26"/>
          <w:szCs w:val="26"/>
        </w:rPr>
        <w:t xml:space="preserve">za  odstąpienie  od  umowy  przez Zamawiającego z  przyczyn,  za  które  ponosi </w:t>
      </w:r>
      <w:r w:rsidRPr="0046582E">
        <w:rPr>
          <w:rFonts w:ascii="Arial Narrow" w:hAnsi="Arial Narrow"/>
          <w:color w:val="000000"/>
          <w:sz w:val="26"/>
          <w:szCs w:val="26"/>
        </w:rPr>
        <w:t>odpowiedzialność   Dostawca  w   wysokości   3 %   ceny przedmiotu umowy</w:t>
      </w:r>
      <w:r>
        <w:rPr>
          <w:rFonts w:ascii="Arial Narrow" w:hAnsi="Arial Narrow"/>
          <w:color w:val="000000"/>
          <w:sz w:val="26"/>
          <w:szCs w:val="26"/>
        </w:rPr>
        <w:t>,</w:t>
      </w:r>
    </w:p>
    <w:p w:rsidR="00EF0D58" w:rsidRPr="0046582E" w:rsidRDefault="00EF0D58" w:rsidP="00EF0D58">
      <w:pPr>
        <w:widowControl w:val="0"/>
        <w:numPr>
          <w:ilvl w:val="0"/>
          <w:numId w:val="2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9" w:line="408" w:lineRule="exact"/>
        <w:rPr>
          <w:rFonts w:ascii="Arial Narrow" w:hAnsi="Arial Narrow"/>
          <w:color w:val="000000"/>
          <w:sz w:val="26"/>
          <w:szCs w:val="26"/>
        </w:rPr>
      </w:pPr>
      <w:r w:rsidRPr="0046582E">
        <w:rPr>
          <w:rFonts w:ascii="Arial Narrow" w:hAnsi="Arial Narrow"/>
          <w:color w:val="000000"/>
          <w:sz w:val="26"/>
          <w:szCs w:val="26"/>
        </w:rPr>
        <w:t xml:space="preserve"> </w:t>
      </w:r>
      <w:r w:rsidRPr="0046582E">
        <w:rPr>
          <w:rFonts w:ascii="Arial Narrow" w:hAnsi="Arial Narrow"/>
          <w:color w:val="000000"/>
          <w:spacing w:val="2"/>
          <w:sz w:val="26"/>
          <w:szCs w:val="26"/>
        </w:rPr>
        <w:t xml:space="preserve">za zwłokę w dostarczeniu </w:t>
      </w:r>
      <w:proofErr w:type="spellStart"/>
      <w:r>
        <w:rPr>
          <w:rFonts w:ascii="Arial Narrow" w:hAnsi="Arial Narrow"/>
          <w:color w:val="000000"/>
          <w:spacing w:val="2"/>
          <w:sz w:val="26"/>
          <w:szCs w:val="26"/>
        </w:rPr>
        <w:t>maszyny</w:t>
      </w:r>
      <w:proofErr w:type="spellEnd"/>
      <w:r w:rsidRPr="0046582E">
        <w:rPr>
          <w:rFonts w:ascii="Arial Narrow" w:hAnsi="Arial Narrow"/>
          <w:color w:val="000000"/>
          <w:spacing w:val="2"/>
          <w:sz w:val="26"/>
          <w:szCs w:val="26"/>
        </w:rPr>
        <w:t xml:space="preserve"> w wysokości 0,1% </w:t>
      </w:r>
      <w:r w:rsidRPr="0046582E">
        <w:rPr>
          <w:rFonts w:ascii="Arial Narrow" w:hAnsi="Arial Narrow"/>
          <w:color w:val="000000"/>
          <w:sz w:val="26"/>
          <w:szCs w:val="26"/>
        </w:rPr>
        <w:t>ceny przedmiotu umowy za każdy dzień zwłoki,</w:t>
      </w:r>
    </w:p>
    <w:p w:rsidR="00EF0D58" w:rsidRPr="0088282D" w:rsidRDefault="00EF0D58" w:rsidP="00EF0D58">
      <w:pPr>
        <w:rPr>
          <w:rFonts w:ascii="Arial Narrow" w:hAnsi="Arial Narrow"/>
          <w:sz w:val="26"/>
          <w:szCs w:val="26"/>
        </w:rPr>
      </w:pPr>
    </w:p>
    <w:p w:rsidR="00EF0D58" w:rsidRPr="00E618B4" w:rsidRDefault="00EF0D58" w:rsidP="00E618B4">
      <w:pPr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413" w:lineRule="exact"/>
        <w:ind w:left="370" w:hanging="360"/>
        <w:rPr>
          <w:rFonts w:ascii="Arial Narrow" w:hAnsi="Arial Narrow"/>
          <w:color w:val="000000"/>
          <w:spacing w:val="-15"/>
          <w:sz w:val="26"/>
          <w:szCs w:val="26"/>
        </w:rPr>
      </w:pPr>
      <w:r w:rsidRPr="0088282D">
        <w:rPr>
          <w:rFonts w:ascii="Arial Narrow" w:hAnsi="Arial Narrow"/>
          <w:color w:val="000000"/>
          <w:spacing w:val="1"/>
          <w:sz w:val="26"/>
          <w:szCs w:val="26"/>
        </w:rPr>
        <w:t xml:space="preserve">Zamawiający ma prawo dochodzić odszkodowania uzupełniającego na zasadach Kodeksu </w:t>
      </w:r>
      <w:r w:rsidRPr="0088282D">
        <w:rPr>
          <w:rFonts w:ascii="Arial Narrow" w:hAnsi="Arial Narrow"/>
          <w:color w:val="000000"/>
          <w:sz w:val="26"/>
          <w:szCs w:val="26"/>
        </w:rPr>
        <w:t>Cywilnego, jeżeli szkoda przewyższy wysokość kar umownych.</w:t>
      </w:r>
    </w:p>
    <w:p w:rsidR="00EF0D58" w:rsidRPr="0088282D" w:rsidRDefault="00EF0D58" w:rsidP="00EF0D58">
      <w:pPr>
        <w:shd w:val="clear" w:color="auto" w:fill="FFFFFF"/>
        <w:spacing w:before="5" w:line="413" w:lineRule="exact"/>
        <w:ind w:left="19"/>
        <w:jc w:val="center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18"/>
          <w:sz w:val="26"/>
          <w:szCs w:val="26"/>
        </w:rPr>
        <w:lastRenderedPageBreak/>
        <w:t>§7</w:t>
      </w:r>
    </w:p>
    <w:p w:rsidR="00EF0D58" w:rsidRPr="0088282D" w:rsidRDefault="00EF0D58" w:rsidP="00EF0D58">
      <w:pPr>
        <w:shd w:val="clear" w:color="auto" w:fill="FFFFFF"/>
        <w:tabs>
          <w:tab w:val="left" w:pos="370"/>
        </w:tabs>
        <w:spacing w:line="413" w:lineRule="exact"/>
        <w:ind w:left="10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-26"/>
          <w:sz w:val="26"/>
          <w:szCs w:val="26"/>
        </w:rPr>
        <w:t>1.</w:t>
      </w:r>
      <w:r w:rsidRPr="0088282D">
        <w:rPr>
          <w:rFonts w:ascii="Arial Narrow" w:hAnsi="Arial Narrow"/>
          <w:color w:val="000000"/>
          <w:sz w:val="26"/>
          <w:szCs w:val="26"/>
        </w:rPr>
        <w:tab/>
      </w:r>
      <w:r>
        <w:rPr>
          <w:rFonts w:ascii="Arial Narrow" w:hAnsi="Arial Narrow"/>
          <w:color w:val="000000"/>
          <w:sz w:val="26"/>
          <w:szCs w:val="26"/>
        </w:rPr>
        <w:t>Zamawiający</w:t>
      </w:r>
      <w:r w:rsidRPr="0088282D">
        <w:rPr>
          <w:rFonts w:ascii="Arial Narrow" w:hAnsi="Arial Narrow"/>
          <w:color w:val="000000"/>
          <w:sz w:val="26"/>
          <w:szCs w:val="26"/>
        </w:rPr>
        <w:t xml:space="preserve"> zapłaci </w:t>
      </w:r>
      <w:r>
        <w:rPr>
          <w:rFonts w:ascii="Arial Narrow" w:hAnsi="Arial Narrow"/>
          <w:color w:val="000000"/>
          <w:sz w:val="26"/>
          <w:szCs w:val="26"/>
        </w:rPr>
        <w:t>Dostawcy</w:t>
      </w:r>
      <w:r w:rsidRPr="0088282D">
        <w:rPr>
          <w:rFonts w:ascii="Arial Narrow" w:hAnsi="Arial Narrow"/>
          <w:color w:val="000000"/>
          <w:sz w:val="26"/>
          <w:szCs w:val="26"/>
        </w:rPr>
        <w:t xml:space="preserve"> karę umowną:</w:t>
      </w:r>
    </w:p>
    <w:p w:rsidR="00EF0D58" w:rsidRPr="00E618B4" w:rsidRDefault="00EF0D58" w:rsidP="00E618B4">
      <w:pPr>
        <w:widowControl w:val="0"/>
        <w:numPr>
          <w:ilvl w:val="0"/>
          <w:numId w:val="2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line="413" w:lineRule="exact"/>
        <w:rPr>
          <w:rFonts w:ascii="Arial Narrow" w:hAnsi="Arial Narrow"/>
          <w:color w:val="000000"/>
          <w:sz w:val="26"/>
          <w:szCs w:val="26"/>
        </w:rPr>
      </w:pPr>
      <w:r w:rsidRPr="0088282D">
        <w:rPr>
          <w:rFonts w:ascii="Arial Narrow" w:hAnsi="Arial Narrow"/>
          <w:color w:val="000000"/>
          <w:spacing w:val="6"/>
          <w:sz w:val="26"/>
          <w:szCs w:val="26"/>
        </w:rPr>
        <w:t xml:space="preserve">za  odstąpienie  od  umowy  przez </w:t>
      </w:r>
      <w:r>
        <w:rPr>
          <w:rFonts w:ascii="Arial Narrow" w:hAnsi="Arial Narrow"/>
          <w:color w:val="000000"/>
          <w:spacing w:val="6"/>
          <w:sz w:val="26"/>
          <w:szCs w:val="26"/>
        </w:rPr>
        <w:t xml:space="preserve">Zamawiającego </w:t>
      </w:r>
      <w:r w:rsidRPr="0088282D">
        <w:rPr>
          <w:rFonts w:ascii="Arial Narrow" w:hAnsi="Arial Narrow"/>
          <w:color w:val="000000"/>
          <w:spacing w:val="6"/>
          <w:sz w:val="26"/>
          <w:szCs w:val="26"/>
        </w:rPr>
        <w:t xml:space="preserve">z  przyczyn,  za  które  ponosi </w:t>
      </w:r>
      <w:r>
        <w:rPr>
          <w:rFonts w:ascii="Arial Narrow" w:hAnsi="Arial Narrow"/>
          <w:color w:val="000000"/>
          <w:sz w:val="26"/>
          <w:szCs w:val="26"/>
        </w:rPr>
        <w:t xml:space="preserve">odpowiedzialność Zamawiający w </w:t>
      </w:r>
      <w:r w:rsidRPr="0088282D">
        <w:rPr>
          <w:rFonts w:ascii="Arial Narrow" w:hAnsi="Arial Narrow"/>
          <w:color w:val="000000"/>
          <w:sz w:val="26"/>
          <w:szCs w:val="26"/>
        </w:rPr>
        <w:t xml:space="preserve">wysokości   3 %   </w:t>
      </w:r>
      <w:r w:rsidRPr="0046582E">
        <w:rPr>
          <w:rFonts w:ascii="Arial Narrow" w:hAnsi="Arial Narrow"/>
          <w:color w:val="000000"/>
          <w:sz w:val="26"/>
          <w:szCs w:val="26"/>
        </w:rPr>
        <w:t>ceny przedmiotu umowy</w:t>
      </w:r>
      <w:r w:rsidRPr="0088282D">
        <w:rPr>
          <w:rFonts w:ascii="Arial Narrow" w:hAnsi="Arial Narrow"/>
          <w:color w:val="000000"/>
          <w:spacing w:val="-1"/>
          <w:sz w:val="26"/>
          <w:szCs w:val="26"/>
        </w:rPr>
        <w:t>,</w:t>
      </w:r>
    </w:p>
    <w:p w:rsidR="00EF0D58" w:rsidRPr="0088282D" w:rsidRDefault="00EF0D58" w:rsidP="00EF0D58">
      <w:pPr>
        <w:shd w:val="clear" w:color="auto" w:fill="FFFFFF"/>
        <w:spacing w:before="19" w:line="408" w:lineRule="exact"/>
        <w:ind w:right="29"/>
        <w:jc w:val="center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18"/>
          <w:sz w:val="26"/>
          <w:szCs w:val="26"/>
        </w:rPr>
        <w:t>§8</w:t>
      </w:r>
    </w:p>
    <w:p w:rsidR="00EF0D58" w:rsidRPr="0088282D" w:rsidRDefault="00EF0D58" w:rsidP="00E618B4">
      <w:pPr>
        <w:shd w:val="clear" w:color="auto" w:fill="FFFFFF"/>
        <w:spacing w:line="408" w:lineRule="exact"/>
        <w:ind w:left="10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5"/>
          <w:sz w:val="26"/>
          <w:szCs w:val="26"/>
        </w:rPr>
        <w:t xml:space="preserve">Wszelkie zmiany i uzupełnienia treści umowy mogą być dokonywane wyłącznie w formie </w:t>
      </w:r>
      <w:r w:rsidRPr="0088282D">
        <w:rPr>
          <w:rFonts w:ascii="Arial Narrow" w:hAnsi="Arial Narrow"/>
          <w:color w:val="000000"/>
          <w:sz w:val="26"/>
          <w:szCs w:val="26"/>
        </w:rPr>
        <w:t>aneksu podpisanego przez obie strony, pod rygorem nieważności.</w:t>
      </w:r>
    </w:p>
    <w:p w:rsidR="00EF0D58" w:rsidRPr="0088282D" w:rsidRDefault="00EF0D58" w:rsidP="00EF0D58">
      <w:pPr>
        <w:shd w:val="clear" w:color="auto" w:fill="FFFFFF"/>
        <w:spacing w:before="158"/>
        <w:jc w:val="center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3"/>
          <w:sz w:val="26"/>
          <w:szCs w:val="26"/>
        </w:rPr>
        <w:t>§9</w:t>
      </w:r>
    </w:p>
    <w:p w:rsidR="00EF0D58" w:rsidRPr="00E618B4" w:rsidRDefault="00EF0D58" w:rsidP="00E618B4">
      <w:pPr>
        <w:shd w:val="clear" w:color="auto" w:fill="FFFFFF"/>
        <w:spacing w:before="5" w:line="408" w:lineRule="exact"/>
        <w:ind w:left="5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z w:val="26"/>
          <w:szCs w:val="26"/>
        </w:rPr>
        <w:t xml:space="preserve">W sprawach nie uregulowanych niniejszą umową mają zastosowanie odpowiednie przepisy </w:t>
      </w:r>
      <w:r w:rsidRPr="0088282D">
        <w:rPr>
          <w:rFonts w:ascii="Arial Narrow" w:hAnsi="Arial Narrow"/>
          <w:color w:val="000000"/>
          <w:spacing w:val="1"/>
          <w:sz w:val="26"/>
          <w:szCs w:val="26"/>
        </w:rPr>
        <w:t>Kodeksu Cywilnego i Ustawy z dnia 29 stycznia 2004 r. Prawo zamówień publicznych(</w:t>
      </w:r>
      <w:r w:rsidR="00F6677C" w:rsidRPr="00A00B14">
        <w:rPr>
          <w:rFonts w:ascii="Arial Narrow" w:hAnsi="Arial Narrow" w:cs="Arial"/>
          <w:color w:val="000000"/>
          <w:sz w:val="26"/>
          <w:szCs w:val="26"/>
        </w:rPr>
        <w:t xml:space="preserve">tekst jedn. Dz. U. z 2010 r. nr 113, poz. 759 z </w:t>
      </w:r>
      <w:proofErr w:type="spellStart"/>
      <w:r w:rsidR="00F6677C" w:rsidRPr="00A00B14">
        <w:rPr>
          <w:rFonts w:ascii="Arial Narrow" w:hAnsi="Arial Narrow" w:cs="Arial"/>
          <w:color w:val="000000"/>
          <w:sz w:val="26"/>
          <w:szCs w:val="26"/>
        </w:rPr>
        <w:t>późn</w:t>
      </w:r>
      <w:proofErr w:type="spellEnd"/>
      <w:r w:rsidR="00F6677C" w:rsidRPr="00A00B14">
        <w:rPr>
          <w:rFonts w:ascii="Arial Narrow" w:hAnsi="Arial Narrow" w:cs="Arial"/>
          <w:color w:val="000000"/>
          <w:sz w:val="26"/>
          <w:szCs w:val="26"/>
        </w:rPr>
        <w:t>. zm</w:t>
      </w:r>
      <w:r w:rsidRPr="0088282D">
        <w:rPr>
          <w:rFonts w:ascii="Arial Narrow" w:hAnsi="Arial Narrow"/>
          <w:color w:val="000000"/>
          <w:sz w:val="26"/>
          <w:szCs w:val="26"/>
        </w:rPr>
        <w:t>).</w:t>
      </w:r>
    </w:p>
    <w:p w:rsidR="00EF0D58" w:rsidRPr="0088282D" w:rsidRDefault="00EF0D58" w:rsidP="00EF0D58">
      <w:pPr>
        <w:shd w:val="clear" w:color="auto" w:fill="FFFFFF"/>
        <w:spacing w:before="10" w:line="408" w:lineRule="exact"/>
        <w:jc w:val="center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21"/>
          <w:sz w:val="26"/>
          <w:szCs w:val="26"/>
        </w:rPr>
        <w:t>§10</w:t>
      </w:r>
    </w:p>
    <w:p w:rsidR="00EF0D58" w:rsidRPr="00EF0D58" w:rsidRDefault="00EF0D58" w:rsidP="00EF0D58">
      <w:pPr>
        <w:shd w:val="clear" w:color="auto" w:fill="FFFFFF"/>
        <w:spacing w:line="408" w:lineRule="exact"/>
        <w:ind w:left="1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Dostawca</w:t>
      </w:r>
      <w:r w:rsidRPr="0088282D">
        <w:rPr>
          <w:rFonts w:ascii="Arial Narrow" w:hAnsi="Arial Narrow"/>
          <w:color w:val="000000"/>
          <w:sz w:val="26"/>
          <w:szCs w:val="26"/>
        </w:rPr>
        <w:t xml:space="preserve">  wyraża zgodę na przechowanie i przetwarzanie swoich danych osobowych przez Zakład Gospodarowania Odpadami w Gać. </w:t>
      </w:r>
      <w:r w:rsidRPr="0088282D">
        <w:rPr>
          <w:rFonts w:ascii="Arial Narrow" w:hAnsi="Arial Narrow"/>
          <w:color w:val="000000"/>
          <w:spacing w:val="9"/>
          <w:sz w:val="26"/>
          <w:szCs w:val="26"/>
        </w:rPr>
        <w:t xml:space="preserve">Otrzymane informacje nie będą udostępniane innym firmom, bądź osobom trzecim. </w:t>
      </w:r>
      <w:r w:rsidRPr="0088282D">
        <w:rPr>
          <w:rFonts w:ascii="Arial Narrow" w:hAnsi="Arial Narrow"/>
          <w:color w:val="000000"/>
          <w:sz w:val="26"/>
          <w:szCs w:val="26"/>
        </w:rPr>
        <w:t>Sprzedający ma prawo wglądu i poprawiania swoich danych osobowych.</w:t>
      </w:r>
    </w:p>
    <w:p w:rsidR="00EF0D58" w:rsidRPr="0088282D" w:rsidRDefault="00EF0D58" w:rsidP="00EF0D58">
      <w:pPr>
        <w:shd w:val="clear" w:color="auto" w:fill="FFFFFF"/>
        <w:spacing w:before="125"/>
        <w:ind w:left="14"/>
        <w:jc w:val="center"/>
        <w:rPr>
          <w:rFonts w:ascii="Arial Narrow" w:hAnsi="Arial Narrow"/>
          <w:sz w:val="26"/>
          <w:szCs w:val="26"/>
        </w:rPr>
      </w:pPr>
      <w:r w:rsidRPr="0088282D">
        <w:rPr>
          <w:rFonts w:ascii="Arial Narrow" w:hAnsi="Arial Narrow"/>
          <w:color w:val="000000"/>
          <w:spacing w:val="-5"/>
          <w:sz w:val="26"/>
          <w:szCs w:val="26"/>
        </w:rPr>
        <w:t>§ 11</w:t>
      </w:r>
    </w:p>
    <w:p w:rsidR="00EF0D58" w:rsidRPr="0088282D" w:rsidRDefault="00EF0D58" w:rsidP="00EF0D58">
      <w:pPr>
        <w:shd w:val="clear" w:color="auto" w:fill="FFFFFF"/>
        <w:spacing w:before="5" w:line="413" w:lineRule="exact"/>
        <w:ind w:right="5"/>
        <w:rPr>
          <w:rFonts w:ascii="Arial Narrow" w:hAnsi="Arial Narrow"/>
          <w:sz w:val="26"/>
          <w:szCs w:val="26"/>
        </w:rPr>
      </w:pPr>
      <w:r w:rsidRPr="002F4B81">
        <w:rPr>
          <w:rFonts w:ascii="Arial Narrow" w:hAnsi="Arial Narrow"/>
          <w:color w:val="000000"/>
          <w:sz w:val="26"/>
          <w:szCs w:val="26"/>
        </w:rPr>
        <w:t>Umowę sporządzono w 2-ch jednobrzmiących egzemplarzach - 1 egzemplarz dla</w:t>
      </w:r>
      <w:r w:rsidRPr="0088282D">
        <w:rPr>
          <w:rFonts w:ascii="Arial Narrow" w:hAnsi="Arial Narrow"/>
          <w:color w:val="000000"/>
          <w:spacing w:val="8"/>
          <w:sz w:val="26"/>
          <w:szCs w:val="26"/>
        </w:rPr>
        <w:t xml:space="preserve"> </w:t>
      </w:r>
      <w:r w:rsidRPr="0088282D">
        <w:rPr>
          <w:rFonts w:ascii="Arial Narrow" w:hAnsi="Arial Narrow"/>
          <w:color w:val="000000"/>
          <w:sz w:val="26"/>
          <w:szCs w:val="26"/>
        </w:rPr>
        <w:t>Zamawiającego i 1 egzemplarz dla Dostawcy.</w:t>
      </w:r>
    </w:p>
    <w:p w:rsidR="00EF0D58" w:rsidRPr="00EF0D58" w:rsidRDefault="00EF0D58" w:rsidP="00EF0D58">
      <w:pPr>
        <w:shd w:val="clear" w:color="auto" w:fill="FFFFFF"/>
        <w:tabs>
          <w:tab w:val="left" w:pos="5141"/>
        </w:tabs>
        <w:spacing w:before="931"/>
        <w:ind w:right="24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i/>
          <w:color w:val="000000"/>
          <w:sz w:val="26"/>
          <w:szCs w:val="26"/>
        </w:rPr>
        <w:t xml:space="preserve">   </w:t>
      </w:r>
      <w:r w:rsidRPr="0088282D">
        <w:rPr>
          <w:rFonts w:ascii="Arial Narrow" w:hAnsi="Arial Narrow"/>
          <w:i/>
          <w:color w:val="000000"/>
          <w:sz w:val="26"/>
          <w:szCs w:val="26"/>
        </w:rPr>
        <w:t xml:space="preserve">                  </w:t>
      </w:r>
      <w:r>
        <w:rPr>
          <w:rFonts w:ascii="Arial Narrow" w:hAnsi="Arial Narrow"/>
          <w:b/>
          <w:i/>
          <w:color w:val="000000"/>
          <w:sz w:val="26"/>
          <w:szCs w:val="26"/>
        </w:rPr>
        <w:t>Zamawiający</w:t>
      </w:r>
      <w:r w:rsidRPr="0088282D">
        <w:rPr>
          <w:rFonts w:ascii="Arial Narrow" w:hAnsi="Arial Narrow"/>
          <w:color w:val="000000"/>
          <w:sz w:val="26"/>
          <w:szCs w:val="26"/>
        </w:rPr>
        <w:tab/>
        <w:t xml:space="preserve">                           </w:t>
      </w:r>
      <w:r>
        <w:rPr>
          <w:rFonts w:ascii="Arial Narrow" w:hAnsi="Arial Narrow"/>
          <w:b/>
          <w:i/>
          <w:color w:val="000000"/>
          <w:sz w:val="26"/>
          <w:szCs w:val="26"/>
        </w:rPr>
        <w:t>Dostawca</w:t>
      </w:r>
    </w:p>
    <w:p w:rsidR="00EF0D58" w:rsidRPr="0088282D" w:rsidRDefault="00EF0D58" w:rsidP="00EF0D58">
      <w:pPr>
        <w:rPr>
          <w:rFonts w:ascii="Arial Narrow" w:hAnsi="Arial Narrow"/>
        </w:rPr>
      </w:pPr>
    </w:p>
    <w:p w:rsidR="00EF0D58" w:rsidRPr="0088282D" w:rsidRDefault="00EF0D58" w:rsidP="00EF0D58">
      <w:pPr>
        <w:rPr>
          <w:rFonts w:ascii="Arial Narrow" w:hAnsi="Arial Narrow"/>
        </w:rPr>
      </w:pPr>
    </w:p>
    <w:p w:rsidR="001972FC" w:rsidRPr="00E1630A" w:rsidRDefault="001972FC" w:rsidP="00EF0D58">
      <w:pPr>
        <w:tabs>
          <w:tab w:val="left" w:pos="426"/>
        </w:tabs>
        <w:jc w:val="both"/>
        <w:rPr>
          <w:rFonts w:ascii="Arial Narrow" w:hAnsi="Arial Narrow" w:cs="Arial"/>
          <w:sz w:val="26"/>
          <w:szCs w:val="26"/>
        </w:rPr>
      </w:pPr>
    </w:p>
    <w:sectPr w:rsidR="001972FC" w:rsidRPr="00E1630A" w:rsidSect="00C05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0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18" w:rsidRDefault="00036A18">
      <w:r>
        <w:separator/>
      </w:r>
    </w:p>
  </w:endnote>
  <w:endnote w:type="continuationSeparator" w:id="0">
    <w:p w:rsidR="00036A18" w:rsidRDefault="00036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AE" w:rsidRDefault="00C05BA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7A" w:rsidRPr="00EE6BA7" w:rsidRDefault="00186922" w:rsidP="0041717A">
    <w:pPr>
      <w:pStyle w:val="Stopka"/>
      <w:spacing w:line="360" w:lineRule="auto"/>
      <w:rPr>
        <w:rFonts w:ascii="Arial Narrow" w:hAnsi="Arial Narrow"/>
        <w:b/>
        <w:i/>
      </w:rPr>
    </w:pPr>
    <w:r w:rsidRPr="0018692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style="position:absolute;margin-left:-70.1pt;margin-top:-9.2pt;width:595.5pt;height:.75pt;z-index:251658752" o:connectortype="straight"/>
      </w:pict>
    </w:r>
    <w:r w:rsidRPr="0018692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85.25pt;margin-top:7.3pt;width:21.2pt;height:21.75pt;z-index:251657728;mso-wrap-style:none" stroked="f">
          <v:textbox style="mso-fit-shape-to-text:t">
            <w:txbxContent>
              <w:p w:rsidR="0041717A" w:rsidRPr="0041717A" w:rsidRDefault="00186922" w:rsidP="00323B26">
                <w:pPr>
                  <w:pStyle w:val="Stopka"/>
                  <w:jc w:val="right"/>
                  <w:rPr>
                    <w:rFonts w:ascii="Arial Narrow" w:hAnsi="Arial Narrow"/>
                    <w:i/>
                  </w:rPr>
                </w:pPr>
                <w:r w:rsidRPr="0041717A">
                  <w:rPr>
                    <w:rFonts w:ascii="Arial Narrow" w:hAnsi="Arial Narrow"/>
                    <w:i/>
                  </w:rPr>
                  <w:fldChar w:fldCharType="begin"/>
                </w:r>
                <w:r w:rsidR="0041717A" w:rsidRPr="0041717A">
                  <w:rPr>
                    <w:rFonts w:ascii="Arial Narrow" w:hAnsi="Arial Narrow"/>
                    <w:i/>
                  </w:rPr>
                  <w:instrText xml:space="preserve"> PAGE   \* MERGEFORMAT </w:instrText>
                </w:r>
                <w:r w:rsidRPr="0041717A">
                  <w:rPr>
                    <w:rFonts w:ascii="Arial Narrow" w:hAnsi="Arial Narrow"/>
                    <w:i/>
                  </w:rPr>
                  <w:fldChar w:fldCharType="separate"/>
                </w:r>
                <w:r w:rsidR="00F6677C">
                  <w:rPr>
                    <w:rFonts w:ascii="Arial Narrow" w:hAnsi="Arial Narrow"/>
                    <w:i/>
                    <w:noProof/>
                  </w:rPr>
                  <w:t>15</w:t>
                </w:r>
                <w:r w:rsidRPr="0041717A">
                  <w:rPr>
                    <w:rFonts w:ascii="Arial Narrow" w:hAnsi="Arial Narrow"/>
                    <w:i/>
                  </w:rPr>
                  <w:fldChar w:fldCharType="end"/>
                </w:r>
              </w:p>
            </w:txbxContent>
          </v:textbox>
          <w10:wrap type="square"/>
        </v:shape>
      </w:pict>
    </w:r>
    <w:r w:rsidR="0041717A" w:rsidRPr="00EE6BA7">
      <w:rPr>
        <w:rFonts w:ascii="Arial Narrow" w:hAnsi="Arial Narrow"/>
        <w:b/>
        <w:i/>
      </w:rPr>
      <w:t xml:space="preserve">Projekt „ System Gospodarki Odpadami Ślęza </w:t>
    </w:r>
    <w:r w:rsidR="0041717A">
      <w:rPr>
        <w:rFonts w:ascii="Arial Narrow" w:hAnsi="Arial Narrow"/>
        <w:b/>
        <w:i/>
      </w:rPr>
      <w:t>–</w:t>
    </w:r>
    <w:r w:rsidR="0041717A" w:rsidRPr="00EE6BA7">
      <w:rPr>
        <w:rFonts w:ascii="Arial Narrow" w:hAnsi="Arial Narrow"/>
        <w:b/>
        <w:i/>
      </w:rPr>
      <w:t xml:space="preserve"> Oława</w:t>
    </w:r>
    <w:r w:rsidR="0041717A">
      <w:rPr>
        <w:rFonts w:ascii="Arial Narrow" w:hAnsi="Arial Narrow"/>
        <w:b/>
        <w:i/>
      </w:rPr>
      <w:t>”</w:t>
    </w:r>
  </w:p>
  <w:p w:rsidR="0041717A" w:rsidRDefault="0041717A" w:rsidP="0041717A">
    <w:r w:rsidRPr="00EE6BA7">
      <w:rPr>
        <w:rFonts w:ascii="Arial Narrow" w:hAnsi="Arial Narrow"/>
        <w:i/>
      </w:rPr>
      <w:t>Kontrakt nr 7 – Budowa Stacji Przeładunkowej w Wąwolnicy</w:t>
    </w:r>
  </w:p>
  <w:p w:rsidR="0041717A" w:rsidRDefault="0041717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AE" w:rsidRDefault="00C05B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18" w:rsidRDefault="00036A18">
      <w:r>
        <w:separator/>
      </w:r>
    </w:p>
  </w:footnote>
  <w:footnote w:type="continuationSeparator" w:id="0">
    <w:p w:rsidR="00036A18" w:rsidRDefault="00036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AE" w:rsidRDefault="00C05BA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07" w:type="dxa"/>
      <w:tblInd w:w="-1168" w:type="dxa"/>
      <w:tblBorders>
        <w:bottom w:val="single" w:sz="8" w:space="0" w:color="173D2B"/>
      </w:tblBorders>
      <w:tblLayout w:type="fixed"/>
      <w:tblLook w:val="04A0"/>
    </w:tblPr>
    <w:tblGrid>
      <w:gridCol w:w="3686"/>
      <w:gridCol w:w="3827"/>
      <w:gridCol w:w="4394"/>
    </w:tblGrid>
    <w:tr w:rsidR="004200D1" w:rsidRPr="000C04FC" w:rsidTr="00E5586A">
      <w:trPr>
        <w:trHeight w:val="1696"/>
      </w:trPr>
      <w:tc>
        <w:tcPr>
          <w:tcW w:w="3686" w:type="dxa"/>
          <w:vAlign w:val="center"/>
        </w:tcPr>
        <w:p w:rsidR="004200D1" w:rsidRDefault="003866EE" w:rsidP="00E5586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71750" cy="1343025"/>
                <wp:effectExtent l="19050" t="0" r="0" b="0"/>
                <wp:docPr id="1" name="Obraz 1" descr="INFRASTRUKTURA_I_SRODOWIS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FRASTRUKTURA_I_SRODOWIS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00D1" w:rsidRPr="000C04FC" w:rsidRDefault="00E65C93" w:rsidP="00091CE3">
          <w:pPr>
            <w:pStyle w:val="Nagwek"/>
            <w:jc w:val="center"/>
            <w:rPr>
              <w:rFonts w:ascii="Verdana" w:hAnsi="Verdana" w:cs="Arial"/>
              <w:b/>
              <w:color w:val="16321D"/>
              <w:sz w:val="40"/>
              <w:szCs w:val="48"/>
            </w:rPr>
          </w:pPr>
          <w:r>
            <w:t xml:space="preserve">        </w:t>
          </w:r>
          <w:r w:rsidR="003866EE">
            <w:rPr>
              <w:noProof/>
            </w:rPr>
            <w:drawing>
              <wp:inline distT="0" distB="0" distL="0" distR="0">
                <wp:extent cx="514350" cy="457200"/>
                <wp:effectExtent l="19050" t="0" r="0" b="0"/>
                <wp:docPr id="2" name="Obraz 2" descr="z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4200D1" w:rsidRPr="000C04FC" w:rsidRDefault="003866EE" w:rsidP="00E5586A">
          <w:pPr>
            <w:pStyle w:val="Nagwek"/>
            <w:tabs>
              <w:tab w:val="clear" w:pos="4536"/>
              <w:tab w:val="center" w:pos="4287"/>
            </w:tabs>
            <w:ind w:left="-392" w:hanging="283"/>
            <w:jc w:val="center"/>
            <w:rPr>
              <w:rFonts w:ascii="Verdana" w:hAnsi="Verdana" w:cs="Arial"/>
              <w:b/>
              <w:color w:val="16321D"/>
              <w:sz w:val="20"/>
              <w:szCs w:val="48"/>
            </w:rPr>
          </w:pPr>
          <w:r>
            <w:rPr>
              <w:noProof/>
            </w:rPr>
            <w:drawing>
              <wp:inline distT="0" distB="0" distL="0" distR="0">
                <wp:extent cx="2057400" cy="695325"/>
                <wp:effectExtent l="19050" t="0" r="0" b="0"/>
                <wp:docPr id="3" name="Obraz 3" descr="UE+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7007" w:rsidRDefault="00186922" w:rsidP="004200D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2pt;margin-top:7.1pt;width:261pt;height:20.65pt;z-index:251656704;mso-position-horizontal-relative:text;mso-position-vertical-relative:text" filled="f" stroked="f">
          <v:textbox style="mso-next-textbox:#_x0000_s2051">
            <w:txbxContent>
              <w:p w:rsidR="00D97007" w:rsidRDefault="00D97007" w:rsidP="00ED4A47">
                <w:pPr>
                  <w:jc w:val="center"/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AE" w:rsidRDefault="00C05B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C57"/>
    <w:multiLevelType w:val="multilevel"/>
    <w:tmpl w:val="3D6223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740C9D"/>
    <w:multiLevelType w:val="hybridMultilevel"/>
    <w:tmpl w:val="271A8BC4"/>
    <w:lvl w:ilvl="0" w:tplc="27A08934">
      <w:start w:val="1"/>
      <w:numFmt w:val="bullet"/>
      <w:lvlText w:val=""/>
      <w:lvlJc w:val="left"/>
      <w:pPr>
        <w:tabs>
          <w:tab w:val="num" w:pos="378"/>
        </w:tabs>
        <w:ind w:left="378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0AEE005D"/>
    <w:multiLevelType w:val="hybridMultilevel"/>
    <w:tmpl w:val="26B44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45BF7"/>
    <w:multiLevelType w:val="hybridMultilevel"/>
    <w:tmpl w:val="AFCEE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4E1"/>
    <w:multiLevelType w:val="hybridMultilevel"/>
    <w:tmpl w:val="AB72E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A58E6"/>
    <w:multiLevelType w:val="hybridMultilevel"/>
    <w:tmpl w:val="5E347CEC"/>
    <w:lvl w:ilvl="0" w:tplc="C74EA17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866E9"/>
    <w:multiLevelType w:val="hybridMultilevel"/>
    <w:tmpl w:val="AF0E5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06D9E"/>
    <w:multiLevelType w:val="hybridMultilevel"/>
    <w:tmpl w:val="304E7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3453E"/>
    <w:multiLevelType w:val="hybridMultilevel"/>
    <w:tmpl w:val="A1A81ADE"/>
    <w:lvl w:ilvl="0" w:tplc="A0ECE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D1DA1"/>
    <w:multiLevelType w:val="singleLevel"/>
    <w:tmpl w:val="B3460DD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1C4121F"/>
    <w:multiLevelType w:val="hybridMultilevel"/>
    <w:tmpl w:val="E7F09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C590B"/>
    <w:multiLevelType w:val="singleLevel"/>
    <w:tmpl w:val="8C32F7DA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Times New Roman" w:hint="default"/>
      </w:rPr>
    </w:lvl>
  </w:abstractNum>
  <w:abstractNum w:abstractNumId="12">
    <w:nsid w:val="2DD618DA"/>
    <w:multiLevelType w:val="hybridMultilevel"/>
    <w:tmpl w:val="22A8D9C2"/>
    <w:lvl w:ilvl="0" w:tplc="A7F87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60CD8"/>
    <w:multiLevelType w:val="hybridMultilevel"/>
    <w:tmpl w:val="ECB46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77F1D"/>
    <w:multiLevelType w:val="hybridMultilevel"/>
    <w:tmpl w:val="AA483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A6091"/>
    <w:multiLevelType w:val="hybridMultilevel"/>
    <w:tmpl w:val="B0541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D0FEB"/>
    <w:multiLevelType w:val="hybridMultilevel"/>
    <w:tmpl w:val="B01A892E"/>
    <w:lvl w:ilvl="0" w:tplc="27A08934">
      <w:start w:val="1"/>
      <w:numFmt w:val="bullet"/>
      <w:lvlText w:val=""/>
      <w:lvlJc w:val="left"/>
      <w:pPr>
        <w:tabs>
          <w:tab w:val="num" w:pos="378"/>
        </w:tabs>
        <w:ind w:left="378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17">
    <w:nsid w:val="5EB22850"/>
    <w:multiLevelType w:val="hybridMultilevel"/>
    <w:tmpl w:val="85C42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C0C48"/>
    <w:multiLevelType w:val="hybridMultilevel"/>
    <w:tmpl w:val="96CA5D12"/>
    <w:lvl w:ilvl="0" w:tplc="A7F87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C0269"/>
    <w:multiLevelType w:val="hybridMultilevel"/>
    <w:tmpl w:val="4992F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F7EF8"/>
    <w:multiLevelType w:val="hybridMultilevel"/>
    <w:tmpl w:val="9528B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40181"/>
    <w:multiLevelType w:val="hybridMultilevel"/>
    <w:tmpl w:val="DF7A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D4B3D"/>
    <w:multiLevelType w:val="hybridMultilevel"/>
    <w:tmpl w:val="0EC85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260A9"/>
    <w:multiLevelType w:val="hybridMultilevel"/>
    <w:tmpl w:val="1410E808"/>
    <w:lvl w:ilvl="0" w:tplc="53264E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8"/>
  </w:num>
  <w:num w:numId="5">
    <w:abstractNumId w:val="15"/>
  </w:num>
  <w:num w:numId="6">
    <w:abstractNumId w:val="17"/>
  </w:num>
  <w:num w:numId="7">
    <w:abstractNumId w:val="20"/>
  </w:num>
  <w:num w:numId="8">
    <w:abstractNumId w:val="12"/>
  </w:num>
  <w:num w:numId="9">
    <w:abstractNumId w:val="18"/>
  </w:num>
  <w:num w:numId="10">
    <w:abstractNumId w:val="14"/>
  </w:num>
  <w:num w:numId="11">
    <w:abstractNumId w:val="10"/>
  </w:num>
  <w:num w:numId="12">
    <w:abstractNumId w:val="21"/>
  </w:num>
  <w:num w:numId="13">
    <w:abstractNumId w:val="23"/>
  </w:num>
  <w:num w:numId="14">
    <w:abstractNumId w:val="22"/>
  </w:num>
  <w:num w:numId="15">
    <w:abstractNumId w:val="0"/>
  </w:num>
  <w:num w:numId="16">
    <w:abstractNumId w:val="7"/>
  </w:num>
  <w:num w:numId="17">
    <w:abstractNumId w:val="6"/>
  </w:num>
  <w:num w:numId="18">
    <w:abstractNumId w:val="3"/>
  </w:num>
  <w:num w:numId="19">
    <w:abstractNumId w:val="2"/>
  </w:num>
  <w:num w:numId="20">
    <w:abstractNumId w:val="4"/>
  </w:num>
  <w:num w:numId="21">
    <w:abstractNumId w:val="11"/>
  </w:num>
  <w:num w:numId="22">
    <w:abstractNumId w:val="9"/>
  </w:num>
  <w:num w:numId="23">
    <w:abstractNumId w:val="1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B60A3"/>
    <w:rsid w:val="00000B31"/>
    <w:rsid w:val="00001B3E"/>
    <w:rsid w:val="00004FA9"/>
    <w:rsid w:val="00010FB2"/>
    <w:rsid w:val="00024863"/>
    <w:rsid w:val="00032071"/>
    <w:rsid w:val="000328C9"/>
    <w:rsid w:val="00036A18"/>
    <w:rsid w:val="00060991"/>
    <w:rsid w:val="000625EF"/>
    <w:rsid w:val="00063F81"/>
    <w:rsid w:val="00083292"/>
    <w:rsid w:val="000848E0"/>
    <w:rsid w:val="000905DF"/>
    <w:rsid w:val="00090F6E"/>
    <w:rsid w:val="00091CE3"/>
    <w:rsid w:val="000953FB"/>
    <w:rsid w:val="000B07AB"/>
    <w:rsid w:val="000B32D7"/>
    <w:rsid w:val="000C04FC"/>
    <w:rsid w:val="000C1F3E"/>
    <w:rsid w:val="000E5878"/>
    <w:rsid w:val="000F215A"/>
    <w:rsid w:val="001121F7"/>
    <w:rsid w:val="00112D59"/>
    <w:rsid w:val="00122F5D"/>
    <w:rsid w:val="001311E5"/>
    <w:rsid w:val="001364A0"/>
    <w:rsid w:val="001364AB"/>
    <w:rsid w:val="00136C36"/>
    <w:rsid w:val="001405A9"/>
    <w:rsid w:val="00140A07"/>
    <w:rsid w:val="0014278B"/>
    <w:rsid w:val="001428A5"/>
    <w:rsid w:val="00147098"/>
    <w:rsid w:val="00154C29"/>
    <w:rsid w:val="00156216"/>
    <w:rsid w:val="00163FD8"/>
    <w:rsid w:val="00175492"/>
    <w:rsid w:val="00186922"/>
    <w:rsid w:val="0018746C"/>
    <w:rsid w:val="001972FC"/>
    <w:rsid w:val="001A26F6"/>
    <w:rsid w:val="001A375A"/>
    <w:rsid w:val="001C05E6"/>
    <w:rsid w:val="001C7DDF"/>
    <w:rsid w:val="001D5564"/>
    <w:rsid w:val="001E4A02"/>
    <w:rsid w:val="001E7782"/>
    <w:rsid w:val="001F172B"/>
    <w:rsid w:val="001F1CC9"/>
    <w:rsid w:val="001F1E81"/>
    <w:rsid w:val="001F20BD"/>
    <w:rsid w:val="00222FCF"/>
    <w:rsid w:val="002435D6"/>
    <w:rsid w:val="002440EA"/>
    <w:rsid w:val="00254C25"/>
    <w:rsid w:val="00273235"/>
    <w:rsid w:val="00273A90"/>
    <w:rsid w:val="0028416C"/>
    <w:rsid w:val="00290D3F"/>
    <w:rsid w:val="00292643"/>
    <w:rsid w:val="002A65DA"/>
    <w:rsid w:val="002A681C"/>
    <w:rsid w:val="002B60A3"/>
    <w:rsid w:val="002B70F3"/>
    <w:rsid w:val="002C4F48"/>
    <w:rsid w:val="002E2FEA"/>
    <w:rsid w:val="002E59B2"/>
    <w:rsid w:val="002E6364"/>
    <w:rsid w:val="00300726"/>
    <w:rsid w:val="003031D2"/>
    <w:rsid w:val="00304C96"/>
    <w:rsid w:val="0030785D"/>
    <w:rsid w:val="00310E51"/>
    <w:rsid w:val="00313C93"/>
    <w:rsid w:val="003164D7"/>
    <w:rsid w:val="00323B26"/>
    <w:rsid w:val="00324E3C"/>
    <w:rsid w:val="00325AE9"/>
    <w:rsid w:val="003278C3"/>
    <w:rsid w:val="0033296A"/>
    <w:rsid w:val="00341CD8"/>
    <w:rsid w:val="0034555E"/>
    <w:rsid w:val="00345C37"/>
    <w:rsid w:val="00355BB2"/>
    <w:rsid w:val="00356DA2"/>
    <w:rsid w:val="00360559"/>
    <w:rsid w:val="00366DD1"/>
    <w:rsid w:val="00366EB1"/>
    <w:rsid w:val="00370865"/>
    <w:rsid w:val="00377D3C"/>
    <w:rsid w:val="003866EE"/>
    <w:rsid w:val="00386DFD"/>
    <w:rsid w:val="0039409B"/>
    <w:rsid w:val="003B0EA1"/>
    <w:rsid w:val="003D14CD"/>
    <w:rsid w:val="003D1BB5"/>
    <w:rsid w:val="003D74A9"/>
    <w:rsid w:val="003E0665"/>
    <w:rsid w:val="003E373C"/>
    <w:rsid w:val="003F2644"/>
    <w:rsid w:val="003F4EE3"/>
    <w:rsid w:val="004054E1"/>
    <w:rsid w:val="00413DDC"/>
    <w:rsid w:val="004159A9"/>
    <w:rsid w:val="0041717A"/>
    <w:rsid w:val="004200D1"/>
    <w:rsid w:val="00421179"/>
    <w:rsid w:val="00425152"/>
    <w:rsid w:val="00427565"/>
    <w:rsid w:val="00432715"/>
    <w:rsid w:val="00441434"/>
    <w:rsid w:val="00465D2F"/>
    <w:rsid w:val="004716C0"/>
    <w:rsid w:val="004A5C93"/>
    <w:rsid w:val="004B597B"/>
    <w:rsid w:val="004B7256"/>
    <w:rsid w:val="004D1B87"/>
    <w:rsid w:val="004D70A5"/>
    <w:rsid w:val="004F5423"/>
    <w:rsid w:val="004F6338"/>
    <w:rsid w:val="00505454"/>
    <w:rsid w:val="005054E0"/>
    <w:rsid w:val="005154E7"/>
    <w:rsid w:val="0051568F"/>
    <w:rsid w:val="005224A4"/>
    <w:rsid w:val="005419D2"/>
    <w:rsid w:val="00544B0B"/>
    <w:rsid w:val="00571C27"/>
    <w:rsid w:val="00597AF2"/>
    <w:rsid w:val="005A1319"/>
    <w:rsid w:val="005C5AE3"/>
    <w:rsid w:val="005E026A"/>
    <w:rsid w:val="005F7FB6"/>
    <w:rsid w:val="006106D0"/>
    <w:rsid w:val="00620D57"/>
    <w:rsid w:val="006357AF"/>
    <w:rsid w:val="006454B9"/>
    <w:rsid w:val="00674A80"/>
    <w:rsid w:val="0067569E"/>
    <w:rsid w:val="00680C28"/>
    <w:rsid w:val="0068169E"/>
    <w:rsid w:val="00685D3B"/>
    <w:rsid w:val="006B1B70"/>
    <w:rsid w:val="006B2CC7"/>
    <w:rsid w:val="006B6B52"/>
    <w:rsid w:val="006C06C2"/>
    <w:rsid w:val="006C569B"/>
    <w:rsid w:val="006C617F"/>
    <w:rsid w:val="006D4223"/>
    <w:rsid w:val="006D42FE"/>
    <w:rsid w:val="006D4F8E"/>
    <w:rsid w:val="00703D46"/>
    <w:rsid w:val="007139AB"/>
    <w:rsid w:val="007146E8"/>
    <w:rsid w:val="00715673"/>
    <w:rsid w:val="00724AA6"/>
    <w:rsid w:val="00726455"/>
    <w:rsid w:val="00726685"/>
    <w:rsid w:val="00730C5D"/>
    <w:rsid w:val="00737A30"/>
    <w:rsid w:val="007637C5"/>
    <w:rsid w:val="00764515"/>
    <w:rsid w:val="007722A0"/>
    <w:rsid w:val="007754A8"/>
    <w:rsid w:val="0078075D"/>
    <w:rsid w:val="00787019"/>
    <w:rsid w:val="00797817"/>
    <w:rsid w:val="007A2922"/>
    <w:rsid w:val="007A6F72"/>
    <w:rsid w:val="007B2454"/>
    <w:rsid w:val="007B3969"/>
    <w:rsid w:val="007C0485"/>
    <w:rsid w:val="007D0D26"/>
    <w:rsid w:val="007E7F4C"/>
    <w:rsid w:val="0080427B"/>
    <w:rsid w:val="0081098E"/>
    <w:rsid w:val="00811BD0"/>
    <w:rsid w:val="0081511E"/>
    <w:rsid w:val="00825212"/>
    <w:rsid w:val="00830780"/>
    <w:rsid w:val="00833959"/>
    <w:rsid w:val="008378F2"/>
    <w:rsid w:val="008655E4"/>
    <w:rsid w:val="00867F41"/>
    <w:rsid w:val="00872A77"/>
    <w:rsid w:val="00880C2B"/>
    <w:rsid w:val="00894FA8"/>
    <w:rsid w:val="008A3681"/>
    <w:rsid w:val="008A39CE"/>
    <w:rsid w:val="008A3B64"/>
    <w:rsid w:val="008B05A0"/>
    <w:rsid w:val="008D1062"/>
    <w:rsid w:val="008F4472"/>
    <w:rsid w:val="008F648F"/>
    <w:rsid w:val="00900243"/>
    <w:rsid w:val="00906FF4"/>
    <w:rsid w:val="009141BF"/>
    <w:rsid w:val="00916B02"/>
    <w:rsid w:val="00916CE4"/>
    <w:rsid w:val="00942C35"/>
    <w:rsid w:val="00952B96"/>
    <w:rsid w:val="00957C47"/>
    <w:rsid w:val="00961FCF"/>
    <w:rsid w:val="00973BE2"/>
    <w:rsid w:val="00974F16"/>
    <w:rsid w:val="009751C4"/>
    <w:rsid w:val="00980EE9"/>
    <w:rsid w:val="009853F8"/>
    <w:rsid w:val="009859FD"/>
    <w:rsid w:val="00993E09"/>
    <w:rsid w:val="009974BB"/>
    <w:rsid w:val="009B17A8"/>
    <w:rsid w:val="009C3CDE"/>
    <w:rsid w:val="009C7085"/>
    <w:rsid w:val="009D5DC6"/>
    <w:rsid w:val="009E6193"/>
    <w:rsid w:val="009F1508"/>
    <w:rsid w:val="00A002C7"/>
    <w:rsid w:val="00A00B14"/>
    <w:rsid w:val="00A248B7"/>
    <w:rsid w:val="00A30140"/>
    <w:rsid w:val="00A33BBD"/>
    <w:rsid w:val="00A34309"/>
    <w:rsid w:val="00A41FEE"/>
    <w:rsid w:val="00A568A0"/>
    <w:rsid w:val="00A56FA3"/>
    <w:rsid w:val="00A64253"/>
    <w:rsid w:val="00A65AEC"/>
    <w:rsid w:val="00A67F7D"/>
    <w:rsid w:val="00A70DFA"/>
    <w:rsid w:val="00A81ECC"/>
    <w:rsid w:val="00A8631D"/>
    <w:rsid w:val="00A90A3C"/>
    <w:rsid w:val="00A9139C"/>
    <w:rsid w:val="00A95E24"/>
    <w:rsid w:val="00A976E0"/>
    <w:rsid w:val="00AA32E7"/>
    <w:rsid w:val="00AA337E"/>
    <w:rsid w:val="00AA6C45"/>
    <w:rsid w:val="00AA7ADF"/>
    <w:rsid w:val="00AC1CB4"/>
    <w:rsid w:val="00AC5F5F"/>
    <w:rsid w:val="00AD1CB1"/>
    <w:rsid w:val="00AD1D0B"/>
    <w:rsid w:val="00B044CC"/>
    <w:rsid w:val="00B11DEA"/>
    <w:rsid w:val="00B25C17"/>
    <w:rsid w:val="00B43494"/>
    <w:rsid w:val="00B545A7"/>
    <w:rsid w:val="00B561A3"/>
    <w:rsid w:val="00B621C4"/>
    <w:rsid w:val="00B82226"/>
    <w:rsid w:val="00B8297C"/>
    <w:rsid w:val="00BA3FF5"/>
    <w:rsid w:val="00BB101C"/>
    <w:rsid w:val="00BB6E2C"/>
    <w:rsid w:val="00BC4076"/>
    <w:rsid w:val="00BC52D2"/>
    <w:rsid w:val="00BC5EE9"/>
    <w:rsid w:val="00BC60CC"/>
    <w:rsid w:val="00BD0641"/>
    <w:rsid w:val="00BD279C"/>
    <w:rsid w:val="00BE4F10"/>
    <w:rsid w:val="00BF4A00"/>
    <w:rsid w:val="00BF56DD"/>
    <w:rsid w:val="00C005BA"/>
    <w:rsid w:val="00C00CE6"/>
    <w:rsid w:val="00C05BAE"/>
    <w:rsid w:val="00C07D3C"/>
    <w:rsid w:val="00C14077"/>
    <w:rsid w:val="00C14DBD"/>
    <w:rsid w:val="00C1768D"/>
    <w:rsid w:val="00C47917"/>
    <w:rsid w:val="00C5561A"/>
    <w:rsid w:val="00C63649"/>
    <w:rsid w:val="00C700D2"/>
    <w:rsid w:val="00C7350D"/>
    <w:rsid w:val="00C950B9"/>
    <w:rsid w:val="00C957B1"/>
    <w:rsid w:val="00CA47E8"/>
    <w:rsid w:val="00CC3F0C"/>
    <w:rsid w:val="00CE0862"/>
    <w:rsid w:val="00CF0389"/>
    <w:rsid w:val="00D25F88"/>
    <w:rsid w:val="00D30FDF"/>
    <w:rsid w:val="00D31C28"/>
    <w:rsid w:val="00D43C96"/>
    <w:rsid w:val="00D82D7F"/>
    <w:rsid w:val="00D87B6E"/>
    <w:rsid w:val="00D91CBA"/>
    <w:rsid w:val="00D97007"/>
    <w:rsid w:val="00DB2CC0"/>
    <w:rsid w:val="00DB3054"/>
    <w:rsid w:val="00DC0327"/>
    <w:rsid w:val="00DC2BC1"/>
    <w:rsid w:val="00DC30C6"/>
    <w:rsid w:val="00DC76BA"/>
    <w:rsid w:val="00DC7C2D"/>
    <w:rsid w:val="00DE2033"/>
    <w:rsid w:val="00DE5105"/>
    <w:rsid w:val="00DE55BB"/>
    <w:rsid w:val="00DF1006"/>
    <w:rsid w:val="00DF4209"/>
    <w:rsid w:val="00DF6FAD"/>
    <w:rsid w:val="00E1114F"/>
    <w:rsid w:val="00E47CF3"/>
    <w:rsid w:val="00E5586A"/>
    <w:rsid w:val="00E618B4"/>
    <w:rsid w:val="00E65C93"/>
    <w:rsid w:val="00E72F89"/>
    <w:rsid w:val="00E827C5"/>
    <w:rsid w:val="00E8441B"/>
    <w:rsid w:val="00E84938"/>
    <w:rsid w:val="00E86272"/>
    <w:rsid w:val="00E86C23"/>
    <w:rsid w:val="00E86C25"/>
    <w:rsid w:val="00E93DEE"/>
    <w:rsid w:val="00EA4FC0"/>
    <w:rsid w:val="00EA6ACE"/>
    <w:rsid w:val="00EA756E"/>
    <w:rsid w:val="00EC1937"/>
    <w:rsid w:val="00ED4A47"/>
    <w:rsid w:val="00EE097A"/>
    <w:rsid w:val="00EE2839"/>
    <w:rsid w:val="00EE339E"/>
    <w:rsid w:val="00EE6BA7"/>
    <w:rsid w:val="00EF0D58"/>
    <w:rsid w:val="00F23A94"/>
    <w:rsid w:val="00F35983"/>
    <w:rsid w:val="00F42AA8"/>
    <w:rsid w:val="00F5199D"/>
    <w:rsid w:val="00F54FB6"/>
    <w:rsid w:val="00F63581"/>
    <w:rsid w:val="00F6677C"/>
    <w:rsid w:val="00F70013"/>
    <w:rsid w:val="00F77C1C"/>
    <w:rsid w:val="00F82D4E"/>
    <w:rsid w:val="00F83A4D"/>
    <w:rsid w:val="00F842B4"/>
    <w:rsid w:val="00F8767F"/>
    <w:rsid w:val="00F918ED"/>
    <w:rsid w:val="00FB0FB3"/>
    <w:rsid w:val="00FB1048"/>
    <w:rsid w:val="00FB4612"/>
    <w:rsid w:val="00FB4CB1"/>
    <w:rsid w:val="00FD189E"/>
    <w:rsid w:val="00FF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700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20D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620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20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86C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6C2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86C25"/>
    <w:rPr>
      <w:color w:val="0000FF"/>
      <w:u w:val="single"/>
    </w:rPr>
  </w:style>
  <w:style w:type="character" w:styleId="Numerstrony">
    <w:name w:val="page number"/>
    <w:basedOn w:val="Domylnaczcionkaakapitu"/>
    <w:rsid w:val="001A375A"/>
  </w:style>
  <w:style w:type="paragraph" w:styleId="Plandokumentu">
    <w:name w:val="Document Map"/>
    <w:basedOn w:val="Normalny"/>
    <w:semiHidden/>
    <w:rsid w:val="00620D5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F918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l-code">
    <w:name w:val="postal-code"/>
    <w:basedOn w:val="Domylnaczcionkaakapitu"/>
    <w:rsid w:val="00F8767F"/>
  </w:style>
  <w:style w:type="character" w:customStyle="1" w:styleId="locality">
    <w:name w:val="locality"/>
    <w:basedOn w:val="Domylnaczcionkaakapitu"/>
    <w:rsid w:val="00F8767F"/>
  </w:style>
  <w:style w:type="character" w:customStyle="1" w:styleId="street-address">
    <w:name w:val="street-address"/>
    <w:basedOn w:val="Domylnaczcionkaakapitu"/>
    <w:rsid w:val="00F8767F"/>
  </w:style>
  <w:style w:type="paragraph" w:customStyle="1" w:styleId="extended-location">
    <w:name w:val="extended-location"/>
    <w:basedOn w:val="Normalny"/>
    <w:rsid w:val="00F8767F"/>
    <w:pPr>
      <w:spacing w:before="100" w:beforeAutospacing="1" w:after="100" w:afterAutospacing="1"/>
    </w:pPr>
  </w:style>
  <w:style w:type="character" w:customStyle="1" w:styleId="category">
    <w:name w:val="category"/>
    <w:basedOn w:val="Domylnaczcionkaakapitu"/>
    <w:rsid w:val="00F8767F"/>
  </w:style>
  <w:style w:type="paragraph" w:customStyle="1" w:styleId="tel">
    <w:name w:val="tel"/>
    <w:basedOn w:val="Normalny"/>
    <w:rsid w:val="00F8767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D4F8E"/>
    <w:rPr>
      <w:b/>
      <w:bCs/>
    </w:rPr>
  </w:style>
  <w:style w:type="paragraph" w:styleId="Tekstdymka">
    <w:name w:val="Balloon Text"/>
    <w:basedOn w:val="Normalny"/>
    <w:link w:val="TekstdymkaZnak"/>
    <w:rsid w:val="00837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7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4B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AD1C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D1CB1"/>
  </w:style>
  <w:style w:type="character" w:styleId="Odwoanieprzypisukocowego">
    <w:name w:val="endnote reference"/>
    <w:basedOn w:val="Domylnaczcionkaakapitu"/>
    <w:rsid w:val="00AD1CB1"/>
    <w:rPr>
      <w:vertAlign w:val="superscript"/>
    </w:rPr>
  </w:style>
  <w:style w:type="paragraph" w:styleId="Tekstpodstawowy2">
    <w:name w:val="Body Text 2"/>
    <w:basedOn w:val="Normalny"/>
    <w:link w:val="Tekstpodstawowy2Znak"/>
    <w:rsid w:val="001972FC"/>
    <w:pPr>
      <w:spacing w:after="120"/>
      <w:ind w:left="283"/>
    </w:pPr>
    <w:rPr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972FC"/>
    <w:rPr>
      <w:sz w:val="24"/>
      <w:szCs w:val="24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5AEC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65A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ZUPK Sp. z o.o.</Company>
  <LinksUpToDate>false</LinksUpToDate>
  <CharactersWithSpaces>3535</CharactersWithSpaces>
  <SharedDoc>false</SharedDoc>
  <HLinks>
    <vt:vector size="12" baseType="variant">
      <vt:variant>
        <vt:i4>5505121</vt:i4>
      </vt:variant>
      <vt:variant>
        <vt:i4>3</vt:i4>
      </vt:variant>
      <vt:variant>
        <vt:i4>0</vt:i4>
      </vt:variant>
      <vt:variant>
        <vt:i4>5</vt:i4>
      </vt:variant>
      <vt:variant>
        <vt:lpwstr>mailto:michal.konczylo@zgo.org.pl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http://www.zgo.org.pl/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Katarzyna Kownacka</dc:creator>
  <cp:keywords/>
  <dc:description/>
  <cp:lastModifiedBy>ZGO</cp:lastModifiedBy>
  <cp:revision>5</cp:revision>
  <cp:lastPrinted>2011-06-15T11:33:00Z</cp:lastPrinted>
  <dcterms:created xsi:type="dcterms:W3CDTF">2011-06-18T09:45:00Z</dcterms:created>
  <dcterms:modified xsi:type="dcterms:W3CDTF">2011-06-20T11:17:00Z</dcterms:modified>
</cp:coreProperties>
</file>