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7C2" w:rsidRDefault="004B27C2" w:rsidP="004B27C2">
      <w:pPr>
        <w:spacing w:line="264" w:lineRule="auto"/>
        <w:jc w:val="left"/>
        <w:rPr>
          <w:rFonts w:ascii="Arial Narrow" w:hAnsi="Arial Narrow" w:cstheme="minorHAnsi"/>
          <w:b/>
          <w:szCs w:val="24"/>
        </w:rPr>
      </w:pPr>
      <w:r>
        <w:rPr>
          <w:noProof/>
        </w:rPr>
        <w:drawing>
          <wp:anchor distT="0" distB="0" distL="114300" distR="114300" simplePos="0" relativeHeight="251660288" behindDoc="1" locked="0" layoutInCell="1" allowOverlap="1">
            <wp:simplePos x="0" y="0"/>
            <wp:positionH relativeFrom="column">
              <wp:posOffset>4445</wp:posOffset>
            </wp:positionH>
            <wp:positionV relativeFrom="paragraph">
              <wp:posOffset>174625</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8"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simplePos x="0" y="0"/>
            <wp:positionH relativeFrom="column">
              <wp:posOffset>2109470</wp:posOffset>
            </wp:positionH>
            <wp:positionV relativeFrom="paragraph">
              <wp:posOffset>3175</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simplePos x="0" y="0"/>
            <wp:positionH relativeFrom="column">
              <wp:posOffset>3338195</wp:posOffset>
            </wp:positionH>
            <wp:positionV relativeFrom="paragraph">
              <wp:posOffset>136525</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Narrow" w:hAnsi="Arial Narrow" w:cstheme="minorHAnsi"/>
          <w:b/>
          <w:szCs w:val="24"/>
        </w:rPr>
        <w:t xml:space="preserve">       </w:t>
      </w:r>
    </w:p>
    <w:p w:rsidR="004B27C2" w:rsidRDefault="004B27C2" w:rsidP="00731F95">
      <w:pPr>
        <w:spacing w:line="264" w:lineRule="auto"/>
        <w:jc w:val="right"/>
        <w:rPr>
          <w:rFonts w:ascii="Arial Narrow" w:hAnsi="Arial Narrow" w:cstheme="minorHAnsi"/>
          <w:b/>
          <w:szCs w:val="24"/>
        </w:rPr>
      </w:pPr>
    </w:p>
    <w:p w:rsidR="004B27C2" w:rsidRDefault="004B27C2" w:rsidP="00731F95">
      <w:pPr>
        <w:spacing w:line="264" w:lineRule="auto"/>
        <w:jc w:val="right"/>
        <w:rPr>
          <w:rFonts w:ascii="Arial Narrow" w:hAnsi="Arial Narrow" w:cstheme="minorHAnsi"/>
          <w:b/>
          <w:szCs w:val="24"/>
        </w:rPr>
      </w:pPr>
    </w:p>
    <w:p w:rsidR="004B27C2" w:rsidRDefault="004B27C2" w:rsidP="00731F95">
      <w:pPr>
        <w:spacing w:line="264" w:lineRule="auto"/>
        <w:jc w:val="right"/>
        <w:rPr>
          <w:rFonts w:ascii="Arial Narrow" w:hAnsi="Arial Narrow" w:cstheme="minorHAnsi"/>
          <w:b/>
          <w:szCs w:val="24"/>
        </w:rPr>
      </w:pPr>
    </w:p>
    <w:p w:rsidR="004B27C2" w:rsidRDefault="004B27C2"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4B27C2">
        <w:rPr>
          <w:rFonts w:ascii="Arial Narrow" w:hAnsi="Arial Narrow" w:cstheme="minorHAnsi"/>
          <w:b/>
          <w:szCs w:val="24"/>
        </w:rPr>
        <w:t xml:space="preserve">Załącznik nr </w:t>
      </w:r>
      <w:r w:rsidR="00331A52" w:rsidRPr="004B27C2">
        <w:rPr>
          <w:rFonts w:ascii="Arial Narrow" w:hAnsi="Arial Narrow" w:cstheme="minorHAnsi"/>
          <w:b/>
          <w:szCs w:val="24"/>
        </w:rPr>
        <w:t>7</w:t>
      </w:r>
      <w:r w:rsidR="00162952" w:rsidRPr="004B27C2">
        <w:rPr>
          <w:rFonts w:ascii="Arial Narrow" w:hAnsi="Arial Narrow" w:cstheme="minorHAnsi"/>
          <w:b/>
          <w:szCs w:val="24"/>
        </w:rPr>
        <w:t xml:space="preserve"> do SIWZ</w:t>
      </w:r>
      <w:r w:rsidR="00162952" w:rsidRPr="00F85EF8">
        <w:rPr>
          <w:rFonts w:ascii="Arial Narrow" w:hAnsi="Arial Narrow" w:cstheme="minorHAnsi"/>
          <w:b/>
          <w:szCs w:val="24"/>
        </w:rPr>
        <w:t xml:space="preserve"> </w:t>
      </w:r>
    </w:p>
    <w:p w:rsidR="00162952" w:rsidRPr="00F85EF8" w:rsidRDefault="00162952" w:rsidP="00731F95">
      <w:pPr>
        <w:spacing w:line="264" w:lineRule="auto"/>
        <w:rPr>
          <w:rFonts w:ascii="Arial Narrow" w:hAnsi="Arial Narrow" w:cstheme="minorHAnsi"/>
          <w:szCs w:val="24"/>
        </w:rPr>
      </w:pPr>
    </w:p>
    <w:p w:rsidR="00162952"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4B27C2" w:rsidRPr="00F85EF8" w:rsidRDefault="004B27C2" w:rsidP="00731F95">
      <w:pPr>
        <w:spacing w:line="264" w:lineRule="auto"/>
        <w:rPr>
          <w:rFonts w:ascii="Arial Narrow" w:hAnsi="Arial Narrow" w:cstheme="minorHAnsi"/>
          <w:szCs w:val="24"/>
        </w:rPr>
      </w:pP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331A52" w:rsidRDefault="00086B79" w:rsidP="00731F95">
      <w:pPr>
        <w:spacing w:line="264" w:lineRule="auto"/>
        <w:ind w:left="360"/>
        <w:rPr>
          <w:rFonts w:ascii="Arial Narrow" w:hAnsi="Arial Narrow"/>
          <w:szCs w:val="24"/>
          <w:lang w:val="en-US"/>
        </w:rPr>
      </w:pPr>
      <w:proofErr w:type="spellStart"/>
      <w:r w:rsidRPr="00331A52">
        <w:rPr>
          <w:rFonts w:ascii="Arial Narrow" w:hAnsi="Arial Narrow"/>
          <w:szCs w:val="24"/>
          <w:lang w:val="en-US"/>
        </w:rPr>
        <w:t>Numer</w:t>
      </w:r>
      <w:proofErr w:type="spellEnd"/>
      <w:r w:rsidRPr="00331A52">
        <w:rPr>
          <w:rFonts w:ascii="Arial Narrow" w:hAnsi="Arial Narrow"/>
          <w:szCs w:val="24"/>
          <w:lang w:val="en-US"/>
        </w:rPr>
        <w:t xml:space="preserve">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F85EF8" w:rsidRPr="001174B5" w:rsidRDefault="00F85EF8" w:rsidP="00731F95">
      <w:pPr>
        <w:spacing w:line="264" w:lineRule="auto"/>
        <w:ind w:left="5387"/>
        <w:rPr>
          <w:rFonts w:ascii="Arial Narrow" w:hAnsi="Arial Narrow"/>
          <w:b/>
          <w:bCs/>
          <w:color w:val="000000"/>
          <w:szCs w:val="24"/>
          <w:lang w:val="en-US"/>
        </w:rPr>
      </w:pPr>
    </w:p>
    <w:p w:rsidR="00F85EF8" w:rsidRPr="001174B5" w:rsidRDefault="00F85EF8" w:rsidP="00731F95">
      <w:pPr>
        <w:spacing w:line="264" w:lineRule="auto"/>
        <w:ind w:left="5387"/>
        <w:rPr>
          <w:rFonts w:ascii="Arial Narrow" w:hAnsi="Arial Narrow"/>
          <w:b/>
          <w:bCs/>
          <w:color w:val="000000"/>
          <w:szCs w:val="24"/>
          <w:lang w:val="en-US"/>
        </w:rPr>
      </w:pPr>
    </w:p>
    <w:p w:rsidR="00C96727" w:rsidRPr="00F85EF8" w:rsidRDefault="00C96727" w:rsidP="00731F95">
      <w:pPr>
        <w:spacing w:line="264" w:lineRule="auto"/>
        <w:ind w:left="5387"/>
        <w:rPr>
          <w:rFonts w:ascii="Arial Narrow" w:hAnsi="Arial Narrow"/>
          <w:b/>
          <w:bCs/>
          <w:color w:val="000000"/>
          <w:szCs w:val="24"/>
        </w:rPr>
      </w:pPr>
      <w:r w:rsidRPr="00F85EF8">
        <w:rPr>
          <w:rFonts w:ascii="Arial Narrow" w:hAnsi="Arial Narrow"/>
          <w:b/>
          <w:bCs/>
          <w:color w:val="000000"/>
          <w:szCs w:val="24"/>
        </w:rPr>
        <w:t>Zakład Gospodarowania Odpadami</w:t>
      </w:r>
    </w:p>
    <w:p w:rsidR="00C96727" w:rsidRDefault="00C96727" w:rsidP="00731F95">
      <w:pPr>
        <w:spacing w:line="264" w:lineRule="auto"/>
        <w:ind w:left="5387"/>
        <w:rPr>
          <w:rFonts w:ascii="Arial Narrow" w:hAnsi="Arial Narrow"/>
          <w:b/>
          <w:bCs/>
          <w:color w:val="000000"/>
          <w:szCs w:val="24"/>
        </w:rPr>
      </w:pPr>
      <w:r w:rsidRPr="00F85EF8">
        <w:rPr>
          <w:rFonts w:ascii="Arial Narrow" w:hAnsi="Arial Narrow"/>
          <w:b/>
          <w:bCs/>
          <w:color w:val="000000"/>
          <w:szCs w:val="24"/>
        </w:rPr>
        <w:t>Gać Sp. z o.o.</w:t>
      </w:r>
    </w:p>
    <w:p w:rsidR="00BA6459" w:rsidRPr="00F85EF8" w:rsidRDefault="00BA6459" w:rsidP="00731F95">
      <w:pPr>
        <w:spacing w:line="264" w:lineRule="auto"/>
        <w:ind w:left="5387"/>
        <w:rPr>
          <w:rFonts w:ascii="Arial Narrow" w:hAnsi="Arial Narrow"/>
          <w:b/>
          <w:bCs/>
          <w:color w:val="000000"/>
          <w:szCs w:val="24"/>
        </w:rPr>
      </w:pPr>
      <w:r>
        <w:rPr>
          <w:rFonts w:ascii="Arial Narrow" w:hAnsi="Arial Narrow"/>
          <w:b/>
          <w:bCs/>
          <w:color w:val="000000"/>
          <w:szCs w:val="24"/>
        </w:rPr>
        <w:t>Gać 90</w:t>
      </w:r>
    </w:p>
    <w:p w:rsidR="00C96727" w:rsidRPr="00F85EF8" w:rsidRDefault="00C96727" w:rsidP="00731F95">
      <w:pPr>
        <w:spacing w:line="264" w:lineRule="auto"/>
        <w:ind w:left="5387"/>
        <w:rPr>
          <w:rFonts w:ascii="Arial Narrow" w:hAnsi="Arial Narrow"/>
          <w:b/>
          <w:szCs w:val="24"/>
        </w:rPr>
      </w:pPr>
      <w:r w:rsidRPr="00F85EF8">
        <w:rPr>
          <w:rFonts w:ascii="Arial Narrow" w:hAnsi="Arial Narrow"/>
          <w:b/>
          <w:bCs/>
          <w:color w:val="000000"/>
          <w:szCs w:val="24"/>
        </w:rPr>
        <w:t>55-200 Oława</w:t>
      </w:r>
    </w:p>
    <w:p w:rsidR="00C96727" w:rsidRPr="00F85EF8" w:rsidRDefault="00C96727" w:rsidP="00731F95">
      <w:pPr>
        <w:spacing w:line="264" w:lineRule="auto"/>
        <w:rPr>
          <w:rFonts w:ascii="Arial Narrow" w:hAnsi="Arial Narrow"/>
          <w:szCs w:val="24"/>
        </w:rPr>
      </w:pPr>
      <w:bookmarkStart w:id="0" w:name="_GoBack"/>
      <w:bookmarkEnd w:id="0"/>
    </w:p>
    <w:p w:rsidR="00F85EF8" w:rsidRDefault="00F85EF8" w:rsidP="00731F95">
      <w:pPr>
        <w:shd w:val="clear" w:color="auto" w:fill="FFFFFF"/>
        <w:spacing w:line="264" w:lineRule="auto"/>
        <w:ind w:right="5"/>
        <w:jc w:val="center"/>
        <w:rPr>
          <w:rFonts w:ascii="Arial Narrow" w:hAnsi="Arial Narrow"/>
          <w:b/>
          <w:i/>
          <w:szCs w:val="24"/>
        </w:rPr>
      </w:pPr>
    </w:p>
    <w:p w:rsidR="00F85EF8" w:rsidRDefault="00F85EF8" w:rsidP="00731F95">
      <w:pPr>
        <w:shd w:val="clear" w:color="auto" w:fill="FFFFFF"/>
        <w:spacing w:line="264" w:lineRule="auto"/>
        <w:ind w:right="5"/>
        <w:jc w:val="center"/>
        <w:rPr>
          <w:rFonts w:ascii="Arial Narrow" w:hAnsi="Arial Narrow"/>
          <w:b/>
          <w:i/>
          <w:szCs w:val="24"/>
        </w:rPr>
      </w:pPr>
    </w:p>
    <w:p w:rsidR="00246FDB" w:rsidRPr="005F3546" w:rsidRDefault="00246FDB" w:rsidP="00A60ADE">
      <w:pPr>
        <w:shd w:val="clear" w:color="auto" w:fill="FFFFFF"/>
        <w:spacing w:line="264" w:lineRule="auto"/>
        <w:ind w:right="5"/>
        <w:jc w:val="center"/>
        <w:rPr>
          <w:rFonts w:ascii="Arial Narrow" w:hAnsi="Arial Narrow"/>
          <w:b/>
          <w:szCs w:val="24"/>
        </w:rPr>
      </w:pPr>
      <w:r w:rsidRPr="005F3546">
        <w:rPr>
          <w:rFonts w:ascii="Arial Narrow" w:hAnsi="Arial Narrow"/>
          <w:b/>
          <w:szCs w:val="24"/>
        </w:rPr>
        <w:t>OŚWIADCZENIA</w:t>
      </w:r>
      <w:r w:rsidR="00C9753C" w:rsidRPr="005F3546">
        <w:rPr>
          <w:rFonts w:ascii="Arial Narrow" w:hAnsi="Arial Narrow"/>
          <w:b/>
          <w:szCs w:val="24"/>
        </w:rPr>
        <w:t xml:space="preserve"> WYKONAWCY</w:t>
      </w:r>
    </w:p>
    <w:p w:rsidR="00246FDB" w:rsidRPr="005F3546" w:rsidRDefault="00246FDB" w:rsidP="00A60ADE">
      <w:pPr>
        <w:shd w:val="clear" w:color="auto" w:fill="FFFFFF"/>
        <w:spacing w:line="264" w:lineRule="auto"/>
        <w:ind w:right="5"/>
        <w:jc w:val="center"/>
        <w:rPr>
          <w:rFonts w:ascii="Arial Narrow" w:hAnsi="Arial Narrow"/>
          <w:b/>
          <w:szCs w:val="24"/>
        </w:rPr>
      </w:pPr>
      <w:r w:rsidRPr="005F3546">
        <w:rPr>
          <w:rFonts w:ascii="Arial Narrow" w:hAnsi="Arial Narrow"/>
          <w:b/>
          <w:szCs w:val="24"/>
        </w:rPr>
        <w:t xml:space="preserve">o przynależności lub </w:t>
      </w:r>
    </w:p>
    <w:p w:rsidR="00246FDB" w:rsidRPr="005F3546" w:rsidRDefault="00246FDB" w:rsidP="00A60ADE">
      <w:pPr>
        <w:shd w:val="clear" w:color="auto" w:fill="FFFFFF"/>
        <w:spacing w:line="264" w:lineRule="auto"/>
        <w:ind w:right="5"/>
        <w:jc w:val="center"/>
        <w:rPr>
          <w:rFonts w:ascii="Arial Narrow" w:hAnsi="Arial Narrow"/>
          <w:b/>
          <w:szCs w:val="24"/>
        </w:rPr>
      </w:pPr>
      <w:r w:rsidRPr="005F3546">
        <w:rPr>
          <w:rFonts w:ascii="Arial Narrow" w:hAnsi="Arial Narrow"/>
          <w:b/>
          <w:szCs w:val="24"/>
        </w:rPr>
        <w:t xml:space="preserve">braku przynależności do tej samej grupy kapitałowej, </w:t>
      </w:r>
    </w:p>
    <w:p w:rsidR="00334EDA" w:rsidRPr="005F3546" w:rsidRDefault="00246FDB" w:rsidP="00A60ADE">
      <w:pPr>
        <w:shd w:val="clear" w:color="auto" w:fill="FFFFFF"/>
        <w:spacing w:line="264" w:lineRule="auto"/>
        <w:ind w:right="5"/>
        <w:jc w:val="center"/>
        <w:rPr>
          <w:rFonts w:ascii="Arial Narrow" w:hAnsi="Arial Narrow"/>
          <w:b/>
          <w:szCs w:val="24"/>
        </w:rPr>
      </w:pPr>
      <w:r w:rsidRPr="005F3546">
        <w:rPr>
          <w:rFonts w:ascii="Arial Narrow" w:hAnsi="Arial Narrow"/>
          <w:b/>
          <w:szCs w:val="24"/>
        </w:rPr>
        <w:t>o której mowa w art. 24 ust. 1 pkt 23 ustawy</w:t>
      </w:r>
    </w:p>
    <w:p w:rsidR="00B67FA2" w:rsidRPr="00F85EF8" w:rsidRDefault="00B67FA2" w:rsidP="00A60ADE">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A60ADE">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A60ADE">
      <w:pPr>
        <w:spacing w:line="264" w:lineRule="auto"/>
        <w:jc w:val="center"/>
        <w:rPr>
          <w:rFonts w:ascii="Arial Narrow" w:hAnsi="Arial Narrow"/>
          <w:b/>
          <w:szCs w:val="24"/>
        </w:rPr>
      </w:pPr>
      <w:r w:rsidRPr="00F85EF8">
        <w:rPr>
          <w:rFonts w:ascii="Arial Narrow" w:hAnsi="Arial Narrow"/>
          <w:b/>
          <w:szCs w:val="24"/>
        </w:rPr>
        <w:t xml:space="preserve">tj. z dnia 20 lipca 2017 r. (Dz.U. z 2017 r. poz. 1579), z </w:t>
      </w:r>
      <w:proofErr w:type="spellStart"/>
      <w:r w:rsidRPr="00F85EF8">
        <w:rPr>
          <w:rFonts w:ascii="Arial Narrow" w:hAnsi="Arial Narrow"/>
          <w:b/>
          <w:szCs w:val="24"/>
        </w:rPr>
        <w:t>późn</w:t>
      </w:r>
      <w:proofErr w:type="spellEnd"/>
      <w:r w:rsidRPr="00F85EF8">
        <w:rPr>
          <w:rFonts w:ascii="Arial Narrow" w:hAnsi="Arial Narrow"/>
          <w:b/>
          <w:szCs w:val="24"/>
        </w:rPr>
        <w:t>. zm.) (dalej jako: ustawa)</w:t>
      </w:r>
      <w:r w:rsidR="00582E99" w:rsidRPr="00F85EF8">
        <w:rPr>
          <w:rFonts w:ascii="Arial Narrow" w:hAnsi="Arial Narrow"/>
          <w:b/>
          <w:szCs w:val="24"/>
        </w:rPr>
        <w:t>,</w:t>
      </w:r>
    </w:p>
    <w:p w:rsidR="00B67FA2" w:rsidRPr="00F85EF8" w:rsidRDefault="00B67FA2" w:rsidP="00A60ADE">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B67FA2" w:rsidRPr="00F85EF8" w:rsidRDefault="00B67FA2" w:rsidP="00A60ADE">
      <w:pPr>
        <w:spacing w:line="264" w:lineRule="auto"/>
        <w:ind w:right="-6"/>
        <w:jc w:val="center"/>
        <w:rPr>
          <w:rFonts w:ascii="Arial Narrow" w:hAnsi="Arial Narrow" w:cs="Tahoma"/>
          <w:b/>
          <w:szCs w:val="24"/>
        </w:rPr>
      </w:pPr>
      <w:r w:rsidRPr="00F85EF8">
        <w:rPr>
          <w:rFonts w:ascii="Arial Narrow" w:hAnsi="Arial Narrow" w:cs="Tahoma"/>
          <w:b/>
          <w:szCs w:val="24"/>
        </w:rPr>
        <w:t>„</w:t>
      </w:r>
      <w:r w:rsidR="007C618A">
        <w:rPr>
          <w:rFonts w:ascii="Arial Narrow" w:hAnsi="Arial Narrow" w:cs="Tahoma"/>
          <w:b/>
          <w:szCs w:val="24"/>
        </w:rPr>
        <w:t xml:space="preserve">Kampania </w:t>
      </w:r>
      <w:proofErr w:type="spellStart"/>
      <w:r w:rsidR="007C618A">
        <w:rPr>
          <w:rFonts w:ascii="Arial Narrow" w:hAnsi="Arial Narrow" w:cs="Tahoma"/>
          <w:b/>
          <w:szCs w:val="24"/>
        </w:rPr>
        <w:t>informacyjno</w:t>
      </w:r>
      <w:proofErr w:type="spellEnd"/>
      <w:r w:rsidR="007C618A">
        <w:rPr>
          <w:rFonts w:ascii="Arial Narrow" w:hAnsi="Arial Narrow" w:cs="Tahoma"/>
          <w:b/>
          <w:szCs w:val="24"/>
        </w:rPr>
        <w:t xml:space="preserve"> - edukacyjna</w:t>
      </w:r>
      <w:r w:rsidRPr="00F85EF8">
        <w:rPr>
          <w:rFonts w:ascii="Arial Narrow" w:hAnsi="Arial Narrow" w:cs="Tahoma"/>
          <w:b/>
          <w:szCs w:val="24"/>
        </w:rPr>
        <w:t>”</w:t>
      </w:r>
    </w:p>
    <w:p w:rsidR="00B67FA2" w:rsidRPr="00F85EF8" w:rsidRDefault="0066751A" w:rsidP="00A60ADE">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A606EE" w:rsidRPr="00F85EF8" w:rsidRDefault="00A606EE" w:rsidP="00A60ADE">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B67FA2" w:rsidP="00731F95">
      <w:pPr>
        <w:spacing w:line="264" w:lineRule="auto"/>
        <w:rPr>
          <w:rFonts w:ascii="Arial Narrow" w:hAnsi="Arial Narrow"/>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lastRenderedPageBreak/>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4B27C2">
      <w:pPr>
        <w:spacing w:line="264" w:lineRule="auto"/>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BC320B">
      <w:headerReference w:type="default" r:id="rId11"/>
      <w:footerReference w:type="default" r:id="rId12"/>
      <w:headerReference w:type="first" r:id="rId13"/>
      <w:footerReference w:type="first" r:id="rId14"/>
      <w:endnotePr>
        <w:numFmt w:val="decimal"/>
      </w:endnotePr>
      <w:pgSz w:w="11907" w:h="16840" w:code="9"/>
      <w:pgMar w:top="851" w:right="1134" w:bottom="851" w:left="1418" w:header="680"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D4F" w:rsidRDefault="00904D4F">
      <w:r>
        <w:separator/>
      </w:r>
    </w:p>
  </w:endnote>
  <w:endnote w:type="continuationSeparator" w:id="0">
    <w:p w:rsidR="00904D4F" w:rsidRDefault="00904D4F">
      <w:r>
        <w:continuationSeparator/>
      </w:r>
    </w:p>
  </w:endnote>
  <w:endnote w:type="continuationNotice" w:id="1">
    <w:p w:rsidR="00904D4F" w:rsidRDefault="00904D4F"/>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18A" w:rsidRDefault="007C618A" w:rsidP="00BC320B">
    <w:pPr>
      <w:pStyle w:val="Stopka"/>
      <w:pBdr>
        <w:top w:val="thinThickSmallGap" w:sz="24" w:space="0" w:color="622423" w:themeColor="accent2" w:themeShade="7F"/>
      </w:pBdr>
      <w:rPr>
        <w:rFonts w:ascii="Tahoma" w:hAnsi="Tahoma" w:cs="Tahoma"/>
        <w:sz w:val="16"/>
        <w:szCs w:val="16"/>
      </w:rPr>
    </w:pPr>
    <w:r w:rsidRPr="00C60823">
      <w:rPr>
        <w:rFonts w:ascii="Tahoma" w:hAnsi="Tahoma" w:cs="Tahoma"/>
        <w:sz w:val="16"/>
        <w:szCs w:val="16"/>
      </w:rPr>
      <w:t xml:space="preserve">Kontrakt </w:t>
    </w:r>
    <w:r w:rsidR="00EB5E55">
      <w:rPr>
        <w:rFonts w:ascii="Tahoma" w:hAnsi="Tahoma" w:cs="Tahoma"/>
        <w:sz w:val="16"/>
        <w:szCs w:val="16"/>
      </w:rPr>
      <w:t>K</w:t>
    </w:r>
    <w:r w:rsidRPr="00C60823">
      <w:rPr>
        <w:rFonts w:ascii="Tahoma" w:hAnsi="Tahoma" w:cs="Tahoma"/>
        <w:sz w:val="16"/>
        <w:szCs w:val="16"/>
      </w:rPr>
      <w:t>8</w:t>
    </w:r>
    <w:r w:rsidR="00EB5E55">
      <w:rPr>
        <w:rFonts w:ascii="Tahoma" w:hAnsi="Tahoma" w:cs="Tahoma"/>
        <w:sz w:val="16"/>
        <w:szCs w:val="16"/>
      </w:rPr>
      <w:t>.1</w:t>
    </w:r>
    <w:r w:rsidRPr="00C60823">
      <w:rPr>
        <w:rFonts w:ascii="Tahoma" w:hAnsi="Tahoma" w:cs="Tahoma"/>
        <w:sz w:val="16"/>
        <w:szCs w:val="16"/>
      </w:rPr>
      <w:t>: „Kampania informacyjno-edukacyjna</w:t>
    </w:r>
    <w:r>
      <w:rPr>
        <w:rFonts w:ascii="Tahoma" w:hAnsi="Tahoma" w:cs="Tahoma"/>
        <w:sz w:val="16"/>
        <w:szCs w:val="16"/>
      </w:rPr>
      <w:t xml:space="preserve">” </w:t>
    </w:r>
  </w:p>
  <w:p w:rsidR="007C618A" w:rsidRDefault="007C618A" w:rsidP="00BC320B">
    <w:pPr>
      <w:pStyle w:val="Stopka"/>
      <w:pBdr>
        <w:top w:val="thinThickSmallGap" w:sz="24" w:space="0" w:color="622423" w:themeColor="accent2" w:themeShade="7F"/>
      </w:pBdr>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  O OBIEGU ZAMKNIĘTYM</w:t>
    </w:r>
    <w:r>
      <w:rPr>
        <w:rFonts w:ascii="Tahoma" w:hAnsi="Tahoma" w:cs="Tahoma"/>
        <w:bCs/>
        <w:iCs/>
        <w:sz w:val="16"/>
        <w:szCs w:val="16"/>
      </w:rPr>
      <w:t>”</w:t>
    </w:r>
    <w:r w:rsidR="004B27C2">
      <w:rPr>
        <w:rFonts w:ascii="Tahoma" w:hAnsi="Tahoma" w:cs="Tahoma"/>
        <w:bCs/>
        <w:iCs/>
        <w:sz w:val="16"/>
        <w:szCs w:val="16"/>
      </w:rPr>
      <w:t xml:space="preserve"> dofinansowanego ze środków EFRR w ramach RPO WD 2014-2020.</w:t>
    </w:r>
  </w:p>
  <w:p w:rsidR="007C618A" w:rsidRPr="00791C11" w:rsidRDefault="007C618A" w:rsidP="00BC320B">
    <w:pPr>
      <w:pStyle w:val="Stopka"/>
      <w:pBdr>
        <w:top w:val="thinThickSmallGap" w:sz="24" w:space="0" w:color="622423" w:themeColor="accent2" w:themeShade="7F"/>
      </w:pBdr>
      <w:rPr>
        <w:rFonts w:ascii="Arial Narrow" w:hAnsi="Arial Narrow"/>
        <w:sz w:val="20"/>
      </w:rPr>
    </w:pPr>
    <w:r w:rsidRPr="00791C11">
      <w:rPr>
        <w:rFonts w:ascii="Arial Narrow" w:hAnsi="Arial Narrow"/>
        <w:sz w:val="20"/>
      </w:rPr>
      <w:ptab w:relativeTo="margin" w:alignment="right" w:leader="none"/>
    </w:r>
    <w:r w:rsidRPr="00791C11">
      <w:rPr>
        <w:rFonts w:ascii="Arial Narrow" w:hAnsi="Arial Narrow"/>
        <w:sz w:val="20"/>
      </w:rPr>
      <w:ptab w:relativeTo="margin" w:alignment="right" w:leader="none"/>
    </w:r>
    <w:r w:rsidRPr="00791C11">
      <w:rPr>
        <w:rFonts w:ascii="Arial Narrow" w:hAnsi="Arial Narrow"/>
        <w:sz w:val="20"/>
      </w:rPr>
      <w:t xml:space="preserve">Strona </w:t>
    </w:r>
    <w:r w:rsidRPr="00791C11">
      <w:rPr>
        <w:rFonts w:ascii="Arial Narrow" w:hAnsi="Arial Narrow"/>
        <w:sz w:val="20"/>
      </w:rPr>
      <w:fldChar w:fldCharType="begin"/>
    </w:r>
    <w:r w:rsidRPr="00791C11">
      <w:rPr>
        <w:rFonts w:ascii="Arial Narrow" w:hAnsi="Arial Narrow"/>
        <w:sz w:val="20"/>
      </w:rPr>
      <w:instrText xml:space="preserve"> PAGE   \* MERGEFORMAT </w:instrText>
    </w:r>
    <w:r w:rsidRPr="00791C11">
      <w:rPr>
        <w:rFonts w:ascii="Arial Narrow" w:hAnsi="Arial Narrow"/>
        <w:sz w:val="20"/>
      </w:rPr>
      <w:fldChar w:fldCharType="separate"/>
    </w:r>
    <w:r w:rsidR="00EB5E55">
      <w:rPr>
        <w:rFonts w:ascii="Arial Narrow" w:hAnsi="Arial Narrow"/>
        <w:noProof/>
        <w:sz w:val="20"/>
      </w:rPr>
      <w:t>1</w:t>
    </w:r>
    <w:r w:rsidRPr="00791C11">
      <w:rPr>
        <w:rFonts w:ascii="Arial Narrow" w:hAnsi="Arial Narrow"/>
        <w:sz w:val="20"/>
      </w:rPr>
      <w:fldChar w:fldCharType="end"/>
    </w:r>
  </w:p>
  <w:p w:rsidR="007C618A" w:rsidRPr="00C1339E" w:rsidRDefault="007C618A" w:rsidP="007C618A">
    <w:pPr>
      <w:pStyle w:val="Stopka"/>
      <w:tabs>
        <w:tab w:val="clear" w:pos="9072"/>
        <w:tab w:val="right" w:pos="9356"/>
      </w:tabs>
      <w:spacing w:before="120"/>
      <w:jc w:val="right"/>
      <w:rPr>
        <w:rFonts w:cs="Arial"/>
        <w:sz w:val="20"/>
      </w:rPr>
    </w:pP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D4F" w:rsidRDefault="00904D4F">
      <w:r>
        <w:separator/>
      </w:r>
    </w:p>
  </w:footnote>
  <w:footnote w:type="continuationSeparator" w:id="0">
    <w:p w:rsidR="00904D4F" w:rsidRDefault="00904D4F">
      <w:r>
        <w:continuationSeparator/>
      </w:r>
    </w:p>
  </w:footnote>
  <w:footnote w:type="continuationNotice" w:id="1">
    <w:p w:rsidR="00904D4F" w:rsidRDefault="00904D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5DC8"/>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A52"/>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27C2"/>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46"/>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AD6"/>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18A"/>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5751"/>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4D4F"/>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0ADE"/>
    <w:rsid w:val="00A6293D"/>
    <w:rsid w:val="00A63668"/>
    <w:rsid w:val="00A65A67"/>
    <w:rsid w:val="00A703E1"/>
    <w:rsid w:val="00A728BF"/>
    <w:rsid w:val="00A72B0D"/>
    <w:rsid w:val="00A72E7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320B"/>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38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5100"/>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15D"/>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5E55"/>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E385AB-301C-47EB-A9E2-7CE7506E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2EAA9-79EE-4FF0-832E-D1DA09DF4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1904</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Aneta Hofman</cp:lastModifiedBy>
  <cp:revision>4</cp:revision>
  <cp:lastPrinted>2018-03-05T11:02:00Z</cp:lastPrinted>
  <dcterms:created xsi:type="dcterms:W3CDTF">2018-03-02T12:33:00Z</dcterms:created>
  <dcterms:modified xsi:type="dcterms:W3CDTF">2018-03-05T11:03:00Z</dcterms:modified>
</cp:coreProperties>
</file>