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5A6" w:rsidRPr="00C56872" w:rsidRDefault="004D35A6" w:rsidP="004D35A6">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4D35A6" w:rsidRDefault="004D35A6" w:rsidP="00731F95">
      <w:pPr>
        <w:spacing w:line="264" w:lineRule="auto"/>
        <w:jc w:val="right"/>
        <w:rPr>
          <w:rFonts w:ascii="Arial Narrow" w:hAnsi="Arial Narrow" w:cstheme="minorHAnsi"/>
          <w:b/>
          <w:szCs w:val="24"/>
        </w:rPr>
      </w:pPr>
    </w:p>
    <w:p w:rsidR="00162952" w:rsidRPr="00F85EF8" w:rsidRDefault="00246FDB" w:rsidP="00731F95">
      <w:pPr>
        <w:spacing w:line="264" w:lineRule="auto"/>
        <w:jc w:val="right"/>
        <w:rPr>
          <w:rFonts w:ascii="Arial Narrow" w:hAnsi="Arial Narrow" w:cstheme="minorHAnsi"/>
          <w:szCs w:val="24"/>
        </w:rPr>
      </w:pPr>
      <w:r w:rsidRPr="00F85EF8">
        <w:rPr>
          <w:rFonts w:ascii="Arial Narrow" w:hAnsi="Arial Narrow" w:cstheme="minorHAnsi"/>
          <w:b/>
          <w:szCs w:val="24"/>
        </w:rPr>
        <w:t>Załącznik nr 4</w:t>
      </w:r>
      <w:r w:rsidR="00162952" w:rsidRPr="00F85EF8">
        <w:rPr>
          <w:rFonts w:ascii="Arial Narrow" w:hAnsi="Arial Narrow" w:cstheme="minorHAnsi"/>
          <w:b/>
          <w:szCs w:val="24"/>
        </w:rPr>
        <w:t xml:space="preserve"> do SIWZ </w:t>
      </w:r>
    </w:p>
    <w:p w:rsidR="00162952" w:rsidRPr="00F85EF8" w:rsidRDefault="00162952" w:rsidP="00731F95">
      <w:pPr>
        <w:spacing w:line="264" w:lineRule="auto"/>
        <w:rPr>
          <w:rFonts w:ascii="Arial Narrow" w:hAnsi="Arial Narrow" w:cstheme="minorHAnsi"/>
          <w:szCs w:val="24"/>
        </w:rPr>
      </w:pPr>
    </w:p>
    <w:p w:rsidR="00162952" w:rsidRPr="00F85EF8" w:rsidRDefault="00162952" w:rsidP="00731F95">
      <w:pPr>
        <w:spacing w:line="264" w:lineRule="auto"/>
        <w:rPr>
          <w:rFonts w:ascii="Arial Narrow" w:hAnsi="Arial Narrow" w:cstheme="minorHAnsi"/>
          <w:szCs w:val="24"/>
        </w:rPr>
      </w:pPr>
      <w:r w:rsidRPr="00F85EF8">
        <w:rPr>
          <w:rFonts w:ascii="Arial Narrow" w:hAnsi="Arial Narrow" w:cstheme="minorHAnsi"/>
          <w:szCs w:val="24"/>
        </w:rPr>
        <w:t>................................................................</w:t>
      </w:r>
    </w:p>
    <w:p w:rsidR="00162952" w:rsidRPr="00F85EF8" w:rsidRDefault="00162952" w:rsidP="00731F95">
      <w:pPr>
        <w:spacing w:line="264" w:lineRule="auto"/>
        <w:ind w:right="6094"/>
        <w:jc w:val="center"/>
        <w:rPr>
          <w:rFonts w:ascii="Arial Narrow" w:hAnsi="Arial Narrow" w:cstheme="minorHAnsi"/>
          <w:szCs w:val="24"/>
        </w:rPr>
      </w:pPr>
      <w:r w:rsidRPr="00F85EF8">
        <w:rPr>
          <w:rFonts w:ascii="Arial Narrow" w:hAnsi="Arial Narrow" w:cstheme="minorHAnsi"/>
          <w:szCs w:val="24"/>
        </w:rPr>
        <w:t>(pieczęć Wykonawcy)</w:t>
      </w:r>
    </w:p>
    <w:p w:rsidR="00162952" w:rsidRPr="00F85EF8" w:rsidRDefault="00162952" w:rsidP="00731F95">
      <w:pPr>
        <w:spacing w:line="264" w:lineRule="auto"/>
        <w:ind w:right="6094"/>
        <w:jc w:val="center"/>
        <w:rPr>
          <w:rFonts w:ascii="Arial Narrow" w:hAnsi="Arial Narrow" w:cstheme="minorHAnsi"/>
          <w:szCs w:val="24"/>
        </w:rPr>
      </w:pPr>
    </w:p>
    <w:p w:rsidR="00086B79" w:rsidRPr="00F85EF8" w:rsidRDefault="00086B79" w:rsidP="00731F95">
      <w:pPr>
        <w:spacing w:line="264" w:lineRule="auto"/>
        <w:ind w:right="-6"/>
        <w:jc w:val="center"/>
        <w:rPr>
          <w:rFonts w:ascii="Arial Narrow" w:hAnsi="Arial Narrow" w:cs="Tahoma"/>
          <w:bCs/>
          <w:iCs/>
          <w:szCs w:val="24"/>
        </w:rPr>
      </w:pPr>
    </w:p>
    <w:p w:rsidR="00086B79" w:rsidRPr="00F85EF8" w:rsidRDefault="00086B79" w:rsidP="00731F95">
      <w:pPr>
        <w:spacing w:line="264" w:lineRule="auto"/>
        <w:ind w:left="360"/>
        <w:rPr>
          <w:rFonts w:ascii="Arial Narrow" w:hAnsi="Arial Narrow"/>
          <w:szCs w:val="24"/>
        </w:rPr>
      </w:pP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Dane dotyczące Wykonawcy:</w:t>
      </w:r>
      <w:r w:rsidRPr="00F85EF8">
        <w:rPr>
          <w:rFonts w:ascii="Arial Narrow" w:hAnsi="Arial Narrow"/>
          <w:i/>
          <w:szCs w:val="24"/>
        </w:rPr>
        <w:t xml:space="preserve">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Pełna nazwa: . . . . . . . . . . . . . . . . . . . . . . . . . . . . . . . . . . . . . . . . . . . . . . . . . . . . . . . . . . . . . . . . . .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Adres: ulica . . . . . . . . . . . . . . . . . . . . . . . . . . . . . . . kod . . . . . . . . . . miejscowość . . . . . . . . . . . .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Numer KRS: .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NIP: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REGON: . . . . . . . . . . . . . . . . . . . . . . . . . . </w:t>
      </w:r>
    </w:p>
    <w:p w:rsidR="001A6DAA"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tel.: . . . . . . . . . . . . . . . . . . . e-mail: . . . . . . . . . . . . . . . . . . . . . . . . . . . . . . . . . . . . . . . . </w:t>
      </w:r>
    </w:p>
    <w:p w:rsidR="00C96727" w:rsidRPr="00F85EF8" w:rsidRDefault="00C96727" w:rsidP="00731F95">
      <w:pPr>
        <w:shd w:val="clear" w:color="auto" w:fill="FFFFFF"/>
        <w:spacing w:line="264" w:lineRule="auto"/>
        <w:rPr>
          <w:rFonts w:ascii="Arial Narrow" w:hAnsi="Arial Narrow"/>
          <w:bCs/>
          <w:color w:val="00863D"/>
          <w:szCs w:val="24"/>
          <w:lang w:val="en-US"/>
        </w:rPr>
      </w:pPr>
    </w:p>
    <w:p w:rsidR="00C96727" w:rsidRPr="00481210" w:rsidRDefault="00C96727" w:rsidP="00731F95">
      <w:pPr>
        <w:spacing w:line="264" w:lineRule="auto"/>
        <w:rPr>
          <w:rFonts w:ascii="Arial Narrow" w:hAnsi="Arial Narrow"/>
          <w:szCs w:val="24"/>
          <w:lang w:val="en-US"/>
        </w:rPr>
      </w:pPr>
    </w:p>
    <w:p w:rsidR="00F85EF8" w:rsidRPr="00481210" w:rsidRDefault="00F85EF8" w:rsidP="00731F95">
      <w:pPr>
        <w:shd w:val="clear" w:color="auto" w:fill="FFFFFF"/>
        <w:spacing w:line="264" w:lineRule="auto"/>
        <w:ind w:right="5"/>
        <w:jc w:val="center"/>
        <w:rPr>
          <w:rFonts w:ascii="Arial Narrow" w:hAnsi="Arial Narrow"/>
          <w:b/>
          <w:i/>
          <w:szCs w:val="24"/>
          <w:lang w:val="en-US"/>
        </w:rPr>
      </w:pPr>
    </w:p>
    <w:p w:rsidR="00F85EF8" w:rsidRPr="00481210" w:rsidRDefault="00F85EF8" w:rsidP="00731F95">
      <w:pPr>
        <w:shd w:val="clear" w:color="auto" w:fill="FFFFFF"/>
        <w:spacing w:line="264" w:lineRule="auto"/>
        <w:ind w:right="5"/>
        <w:jc w:val="center"/>
        <w:rPr>
          <w:rFonts w:ascii="Arial Narrow" w:hAnsi="Arial Narrow"/>
          <w:b/>
          <w:i/>
          <w:szCs w:val="24"/>
          <w:lang w:val="en-US"/>
        </w:rPr>
      </w:pP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OŚWIADCZENIA</w:t>
      </w:r>
      <w:r w:rsidR="00C9753C" w:rsidRPr="00F85EF8">
        <w:rPr>
          <w:rFonts w:ascii="Arial Narrow" w:hAnsi="Arial Narrow"/>
          <w:b/>
          <w:i/>
          <w:szCs w:val="24"/>
        </w:rPr>
        <w:t xml:space="preserve"> WYKONAWCY</w:t>
      </w: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 xml:space="preserve">o przynależności lub </w:t>
      </w: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 xml:space="preserve">braku przynależności do tej samej grupy kapitałowej, </w:t>
      </w:r>
    </w:p>
    <w:p w:rsidR="00334EDA"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o której mowa w art. 24 ust. 1 pkt 23 ustawy</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cstheme="minorHAnsi"/>
          <w:b/>
          <w:szCs w:val="24"/>
        </w:rPr>
        <w:t xml:space="preserve">w postępowaniu o udzielenie zamówienia publicznego w trybie przetargu nieograniczonego prowadzonego zgodnie </w:t>
      </w:r>
      <w:r w:rsidRPr="00F85EF8">
        <w:rPr>
          <w:rFonts w:ascii="Arial Narrow" w:hAnsi="Arial Narrow"/>
          <w:b/>
          <w:szCs w:val="24"/>
        </w:rPr>
        <w:t>z postanowieniami ustawy z dnia 29 stycznia 2004 roku</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b/>
          <w:szCs w:val="24"/>
        </w:rPr>
        <w:t>Prawo zamówień publicznych</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b/>
          <w:szCs w:val="24"/>
        </w:rPr>
        <w:t>tj. z dnia 20 lipca 2017 r. (D</w:t>
      </w:r>
      <w:bookmarkStart w:id="0" w:name="_GoBack"/>
      <w:bookmarkEnd w:id="0"/>
      <w:r w:rsidRPr="00F85EF8">
        <w:rPr>
          <w:rFonts w:ascii="Arial Narrow" w:hAnsi="Arial Narrow"/>
          <w:b/>
          <w:szCs w:val="24"/>
        </w:rPr>
        <w:t>z.U. z 2017 r. poz. 1579), z późn. zm.) (dalej jako: ustawa)</w:t>
      </w:r>
      <w:r w:rsidR="00582E99" w:rsidRPr="00F85EF8">
        <w:rPr>
          <w:rFonts w:ascii="Arial Narrow" w:hAnsi="Arial Narrow"/>
          <w:b/>
          <w:szCs w:val="24"/>
        </w:rPr>
        <w:t>,</w:t>
      </w:r>
    </w:p>
    <w:p w:rsidR="00B67FA2" w:rsidRPr="00F85EF8" w:rsidRDefault="00B67FA2" w:rsidP="00731F95">
      <w:pPr>
        <w:spacing w:line="264" w:lineRule="auto"/>
        <w:ind w:right="-1"/>
        <w:jc w:val="center"/>
        <w:rPr>
          <w:rFonts w:ascii="Arial Narrow" w:hAnsi="Arial Narrow" w:cstheme="minorHAnsi"/>
          <w:b/>
          <w:szCs w:val="24"/>
        </w:rPr>
      </w:pPr>
      <w:r w:rsidRPr="00F85EF8">
        <w:rPr>
          <w:rFonts w:ascii="Arial Narrow" w:hAnsi="Arial Narrow" w:cstheme="minorHAnsi"/>
          <w:b/>
          <w:szCs w:val="24"/>
        </w:rPr>
        <w:t xml:space="preserve">na zadania </w:t>
      </w:r>
      <w:r w:rsidRPr="00F85EF8">
        <w:rPr>
          <w:rFonts w:ascii="Arial Narrow" w:hAnsi="Arial Narrow"/>
          <w:b/>
          <w:szCs w:val="24"/>
        </w:rPr>
        <w:t>pn.:</w:t>
      </w:r>
    </w:p>
    <w:p w:rsidR="00B67FA2" w:rsidRPr="00F85EF8" w:rsidRDefault="00B67FA2" w:rsidP="00AD6088">
      <w:pPr>
        <w:spacing w:line="264" w:lineRule="auto"/>
        <w:ind w:right="-6"/>
        <w:jc w:val="center"/>
        <w:rPr>
          <w:rFonts w:ascii="Arial Narrow" w:hAnsi="Arial Narrow" w:cs="Tahoma"/>
          <w:b/>
          <w:szCs w:val="24"/>
        </w:rPr>
      </w:pPr>
      <w:r w:rsidRPr="00F85EF8">
        <w:rPr>
          <w:rFonts w:ascii="Arial Narrow" w:hAnsi="Arial Narrow" w:cs="Tahoma"/>
          <w:b/>
          <w:szCs w:val="24"/>
        </w:rPr>
        <w:t>„</w:t>
      </w:r>
      <w:r w:rsidR="00AD6088">
        <w:rPr>
          <w:rFonts w:ascii="Arial Narrow" w:hAnsi="Arial Narrow" w:cs="Tahoma"/>
          <w:b/>
          <w:szCs w:val="24"/>
        </w:rPr>
        <w:t>Domaszynowienie linii produkcji paliwa RDF</w:t>
      </w:r>
      <w:r w:rsidRPr="00F85EF8">
        <w:rPr>
          <w:rFonts w:ascii="Arial Narrow" w:hAnsi="Arial Narrow" w:cs="Tahoma"/>
          <w:b/>
          <w:szCs w:val="24"/>
        </w:rPr>
        <w:t>”</w:t>
      </w:r>
    </w:p>
    <w:p w:rsidR="00B67FA2" w:rsidRDefault="0066751A" w:rsidP="00731F95">
      <w:pPr>
        <w:spacing w:line="264" w:lineRule="auto"/>
        <w:ind w:right="-6"/>
        <w:jc w:val="center"/>
        <w:rPr>
          <w:rFonts w:ascii="Arial Narrow" w:hAnsi="Arial Narrow" w:cs="Tahoma"/>
          <w:b/>
          <w:bCs/>
          <w:iCs/>
          <w:szCs w:val="24"/>
        </w:rPr>
      </w:pPr>
      <w:r w:rsidRPr="00F85EF8">
        <w:rPr>
          <w:rFonts w:ascii="Arial Narrow" w:hAnsi="Arial Narrow" w:cs="Tahoma"/>
          <w:b/>
          <w:szCs w:val="24"/>
        </w:rPr>
        <w:t>w</w:t>
      </w:r>
      <w:r w:rsidR="00B67FA2" w:rsidRPr="00F85EF8">
        <w:rPr>
          <w:rFonts w:ascii="Arial Narrow" w:hAnsi="Arial Narrow" w:cs="Tahoma"/>
          <w:b/>
          <w:szCs w:val="24"/>
        </w:rPr>
        <w:t xml:space="preserve"> ramach przedsięwzięcia pn.: „</w:t>
      </w:r>
      <w:r w:rsidR="00B67FA2" w:rsidRPr="00F85EF8">
        <w:rPr>
          <w:rFonts w:ascii="Arial Narrow" w:hAnsi="Arial Narrow" w:cs="Tahoma"/>
          <w:b/>
          <w:bCs/>
          <w:iCs/>
          <w:szCs w:val="24"/>
        </w:rPr>
        <w:t>OPTYMALIZACJA PROCESÓW I DOSTOSOWANIE ZAKŁADU DO FUNKCJONOWANIA W GOSPODARCE O OBIEGU ZAMKNIĘTYM”</w:t>
      </w:r>
      <w:r w:rsidR="00A606EE" w:rsidRPr="00F85EF8">
        <w:rPr>
          <w:rFonts w:ascii="Arial Narrow" w:hAnsi="Arial Narrow" w:cs="Tahoma"/>
          <w:b/>
          <w:bCs/>
          <w:iCs/>
          <w:szCs w:val="24"/>
        </w:rPr>
        <w:t>,</w:t>
      </w:r>
    </w:p>
    <w:p w:rsidR="00481210" w:rsidRPr="00F85EF8" w:rsidRDefault="00481210" w:rsidP="00731F95">
      <w:pPr>
        <w:spacing w:line="264" w:lineRule="auto"/>
        <w:ind w:right="-6"/>
        <w:jc w:val="center"/>
        <w:rPr>
          <w:rFonts w:ascii="Arial Narrow" w:hAnsi="Arial Narrow" w:cs="Tahoma"/>
          <w:b/>
          <w:bCs/>
          <w:iCs/>
          <w:szCs w:val="24"/>
        </w:rPr>
      </w:pPr>
      <w:r>
        <w:rPr>
          <w:rFonts w:ascii="Arial Narrow" w:hAnsi="Arial Narrow" w:cs="Tahoma"/>
          <w:b/>
          <w:bCs/>
          <w:iCs/>
          <w:szCs w:val="24"/>
        </w:rPr>
        <w:t>dofinansowanego ze środków EFRR w ramach RPO WD 2014-2020,</w:t>
      </w:r>
    </w:p>
    <w:p w:rsidR="00A606EE" w:rsidRPr="00F85EF8" w:rsidRDefault="00A606EE" w:rsidP="00731F95">
      <w:pPr>
        <w:spacing w:line="264" w:lineRule="auto"/>
        <w:ind w:right="-6"/>
        <w:jc w:val="center"/>
        <w:rPr>
          <w:rFonts w:ascii="Arial Narrow" w:hAnsi="Arial Narrow" w:cs="Tahoma"/>
          <w:b/>
          <w:bCs/>
          <w:iCs/>
          <w:szCs w:val="24"/>
        </w:rPr>
      </w:pPr>
      <w:r w:rsidRPr="00F85EF8">
        <w:rPr>
          <w:rFonts w:ascii="Arial Narrow" w:hAnsi="Arial Narrow" w:cs="Tahoma"/>
          <w:b/>
          <w:bCs/>
          <w:iCs/>
          <w:szCs w:val="24"/>
        </w:rPr>
        <w:t xml:space="preserve">składane na podstawie art. 24 ust. </w:t>
      </w:r>
      <w:r w:rsidR="00246FDB" w:rsidRPr="00F85EF8">
        <w:rPr>
          <w:rFonts w:ascii="Arial Narrow" w:hAnsi="Arial Narrow" w:cs="Tahoma"/>
          <w:b/>
          <w:bCs/>
          <w:iCs/>
          <w:szCs w:val="24"/>
        </w:rPr>
        <w:t>11</w:t>
      </w:r>
      <w:r w:rsidRPr="00F85EF8">
        <w:rPr>
          <w:rFonts w:ascii="Arial Narrow" w:hAnsi="Arial Narrow" w:cs="Tahoma"/>
          <w:b/>
          <w:bCs/>
          <w:iCs/>
          <w:szCs w:val="24"/>
        </w:rPr>
        <w:t xml:space="preserve"> </w:t>
      </w:r>
      <w:r w:rsidR="00246FDB" w:rsidRPr="00F85EF8">
        <w:rPr>
          <w:rFonts w:ascii="Arial Narrow" w:hAnsi="Arial Narrow" w:cs="Tahoma"/>
          <w:b/>
          <w:bCs/>
          <w:iCs/>
          <w:szCs w:val="24"/>
        </w:rPr>
        <w:t>ustawy</w:t>
      </w:r>
    </w:p>
    <w:p w:rsidR="00A606EE" w:rsidRPr="00F85EF8" w:rsidRDefault="00A606EE" w:rsidP="00731F95">
      <w:pPr>
        <w:spacing w:line="264" w:lineRule="auto"/>
        <w:ind w:right="-6"/>
        <w:jc w:val="center"/>
        <w:rPr>
          <w:rFonts w:ascii="Arial Narrow" w:hAnsi="Arial Narrow" w:cs="Tahoma"/>
          <w:b/>
          <w:bCs/>
          <w:iCs/>
          <w:szCs w:val="24"/>
        </w:rPr>
      </w:pPr>
    </w:p>
    <w:p w:rsidR="00B67FA2" w:rsidRPr="00F85EF8" w:rsidRDefault="00AD6088" w:rsidP="00AD6088">
      <w:pPr>
        <w:tabs>
          <w:tab w:val="left" w:pos="6270"/>
        </w:tabs>
        <w:spacing w:line="264" w:lineRule="auto"/>
        <w:rPr>
          <w:rFonts w:ascii="Arial Narrow" w:hAnsi="Arial Narrow"/>
          <w:szCs w:val="24"/>
        </w:rPr>
      </w:pPr>
      <w:r>
        <w:rPr>
          <w:rFonts w:ascii="Arial Narrow" w:hAnsi="Arial Narrow"/>
          <w:szCs w:val="24"/>
        </w:rPr>
        <w:tab/>
      </w: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nie należymy do grupy kapitałowej</w:t>
      </w:r>
      <w:r w:rsidRPr="00F85EF8">
        <w:rPr>
          <w:rFonts w:ascii="Arial Narrow" w:hAnsi="Arial Narrow" w:cs="Arial"/>
          <w:szCs w:val="24"/>
        </w:rPr>
        <w:t>, o której mowa w art. 24 ust. 1 pkt 23 ustawy</w:t>
      </w:r>
      <w:r w:rsidRPr="00F85EF8">
        <w:rPr>
          <w:rStyle w:val="Odwoanieprzypisukocowego"/>
          <w:rFonts w:ascii="Arial Narrow" w:hAnsi="Arial Narrow" w:cs="Arial"/>
          <w:szCs w:val="24"/>
        </w:rPr>
        <w:endnoteReference w:id="2"/>
      </w:r>
      <w:r w:rsidRPr="00F85EF8">
        <w:rPr>
          <w:rFonts w:ascii="Arial Narrow" w:hAnsi="Arial Narrow" w:cs="Arial"/>
          <w:szCs w:val="24"/>
        </w:rPr>
        <w:t>.</w:t>
      </w:r>
    </w:p>
    <w:p w:rsidR="00246FDB" w:rsidRPr="00F85EF8" w:rsidRDefault="00246FDB" w:rsidP="00731F95">
      <w:pPr>
        <w:shd w:val="clear" w:color="auto" w:fill="FFFFFF"/>
        <w:spacing w:line="264" w:lineRule="auto"/>
        <w:ind w:right="5"/>
        <w:rPr>
          <w:rFonts w:ascii="Arial Narrow" w:hAnsi="Arial Narrow" w:cs="Arial"/>
          <w:szCs w:val="24"/>
        </w:rPr>
      </w:pP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należymy do grupy kapitałowej</w:t>
      </w:r>
      <w:r w:rsidRPr="00F85EF8">
        <w:rPr>
          <w:rFonts w:ascii="Arial Narrow" w:hAnsi="Arial Narrow" w:cs="Arial"/>
          <w:szCs w:val="24"/>
        </w:rPr>
        <w:t>, o której mowa w art. 24 ust. 1 pkt 23 ustawy i w załączeniu przedkładam listę podmiotów należących do tej samej grupy kapitałowej</w:t>
      </w:r>
      <w:r w:rsidRPr="00F85EF8">
        <w:rPr>
          <w:rFonts w:ascii="Arial Narrow" w:hAnsi="Arial Narrow" w:cs="Arial"/>
          <w:szCs w:val="24"/>
          <w:vertAlign w:val="superscript"/>
        </w:rPr>
        <w:t>1</w:t>
      </w:r>
      <w:r w:rsidRPr="00F85EF8">
        <w:rPr>
          <w:rFonts w:ascii="Arial Narrow" w:hAnsi="Arial Narrow" w:cs="Arial"/>
          <w:szCs w:val="24"/>
        </w:rPr>
        <w:t>.</w:t>
      </w:r>
    </w:p>
    <w:p w:rsidR="00C96727" w:rsidRPr="00F85EF8" w:rsidRDefault="00C96727" w:rsidP="00731F95">
      <w:pPr>
        <w:spacing w:line="264" w:lineRule="auto"/>
        <w:ind w:left="426"/>
        <w:rPr>
          <w:rFonts w:ascii="Arial Narrow" w:hAnsi="Arial Narrow"/>
          <w:szCs w:val="24"/>
        </w:rPr>
      </w:pPr>
    </w:p>
    <w:p w:rsidR="00F85EF8" w:rsidRPr="00F85EF8" w:rsidRDefault="00F85EF8" w:rsidP="00F85EF8">
      <w:pPr>
        <w:spacing w:line="264" w:lineRule="auto"/>
        <w:rPr>
          <w:rFonts w:ascii="Arial Narrow" w:hAnsi="Arial Narrow"/>
          <w:szCs w:val="24"/>
        </w:rPr>
      </w:pPr>
      <w:r w:rsidRPr="00F85EF8">
        <w:rPr>
          <w:rFonts w:ascii="Arial Narrow" w:hAnsi="Arial Narrow"/>
          <w:szCs w:val="24"/>
        </w:rPr>
        <w:t>W</w:t>
      </w:r>
      <w:r w:rsidR="001174B5">
        <w:rPr>
          <w:rFonts w:ascii="Arial Narrow" w:hAnsi="Arial Narrow"/>
          <w:szCs w:val="24"/>
        </w:rPr>
        <w:t>raz ze złożeniem oświadczenia, W</w:t>
      </w:r>
      <w:r w:rsidRPr="00F85EF8">
        <w:rPr>
          <w:rFonts w:ascii="Arial Narrow" w:hAnsi="Arial Narrow"/>
          <w:szCs w:val="24"/>
        </w:rPr>
        <w:t>ykonawca może przedstawić</w:t>
      </w:r>
      <w:r>
        <w:rPr>
          <w:rFonts w:ascii="Arial Narrow" w:hAnsi="Arial Narrow"/>
          <w:szCs w:val="24"/>
        </w:rPr>
        <w:t xml:space="preserve"> dowody, że powiązania z innym W</w:t>
      </w:r>
      <w:r w:rsidRPr="00F85EF8">
        <w:rPr>
          <w:rFonts w:ascii="Arial Narrow" w:hAnsi="Arial Narrow"/>
          <w:szCs w:val="24"/>
        </w:rPr>
        <w:t>ykonawcą nie prowadzą do zakłócenia konkurencji w postępowaniu o udzielenie zamówienia</w:t>
      </w:r>
      <w:r>
        <w:rPr>
          <w:rFonts w:ascii="Arial Narrow" w:hAnsi="Arial Narrow"/>
          <w:szCs w:val="24"/>
        </w:rPr>
        <w:t>.</w:t>
      </w:r>
    </w:p>
    <w:p w:rsidR="00C96727" w:rsidRPr="00F85EF8" w:rsidRDefault="00C96727" w:rsidP="00731F95">
      <w:pPr>
        <w:spacing w:line="264" w:lineRule="auto"/>
        <w:ind w:left="426"/>
        <w:rPr>
          <w:rFonts w:ascii="Arial Narrow" w:hAnsi="Arial Narrow"/>
          <w:szCs w:val="24"/>
        </w:rPr>
      </w:pPr>
    </w:p>
    <w:p w:rsidR="00C96727" w:rsidRPr="00F85EF8" w:rsidRDefault="00C96727" w:rsidP="00731F95">
      <w:pPr>
        <w:spacing w:line="264" w:lineRule="auto"/>
        <w:ind w:left="426"/>
        <w:rPr>
          <w:rFonts w:ascii="Arial Narrow" w:hAnsi="Arial Narrow"/>
          <w:szCs w:val="24"/>
        </w:rPr>
      </w:pPr>
    </w:p>
    <w:p w:rsidR="00AF4AB6" w:rsidRPr="00F85EF8" w:rsidRDefault="00C96727"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 dn. ………………. r</w:t>
      </w:r>
    </w:p>
    <w:p w:rsidR="00AF4AB6" w:rsidRPr="00F85EF8" w:rsidRDefault="00AF4AB6"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p>
    <w:p w:rsidR="00C96727" w:rsidRPr="00F85EF8" w:rsidRDefault="00AF4AB6" w:rsidP="00731F95">
      <w:pPr>
        <w:shd w:val="clear" w:color="auto" w:fill="FFFFFF"/>
        <w:spacing w:line="264" w:lineRule="auto"/>
        <w:rPr>
          <w:rFonts w:ascii="Arial Narrow" w:hAnsi="Arial Narrow"/>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00C96727" w:rsidRPr="00F85EF8">
        <w:rPr>
          <w:rFonts w:ascii="Arial Narrow" w:hAnsi="Arial Narrow"/>
          <w:szCs w:val="24"/>
        </w:rPr>
        <w:t>.............................................................................</w:t>
      </w:r>
    </w:p>
    <w:p w:rsidR="00AF4AB6" w:rsidRPr="00F85EF8" w:rsidRDefault="00C96727" w:rsidP="00731F95">
      <w:pPr>
        <w:spacing w:line="264" w:lineRule="auto"/>
        <w:ind w:left="4395" w:firstLine="708"/>
        <w:jc w:val="center"/>
        <w:rPr>
          <w:rFonts w:ascii="Arial Narrow" w:hAnsi="Arial Narrow"/>
          <w:i/>
          <w:iCs/>
          <w:szCs w:val="24"/>
        </w:rPr>
      </w:pPr>
      <w:r w:rsidRPr="00F85EF8">
        <w:rPr>
          <w:rFonts w:ascii="Arial Narrow" w:hAnsi="Arial Narrow"/>
          <w:i/>
          <w:iCs/>
          <w:szCs w:val="24"/>
        </w:rPr>
        <w:t xml:space="preserve">(podpis i </w:t>
      </w:r>
      <w:r w:rsidR="00AF4AB6" w:rsidRPr="00F85EF8">
        <w:rPr>
          <w:rFonts w:ascii="Arial Narrow" w:hAnsi="Arial Narrow"/>
          <w:i/>
          <w:iCs/>
          <w:szCs w:val="24"/>
        </w:rPr>
        <w:t>pieczęć imienna upoważnionego</w:t>
      </w:r>
    </w:p>
    <w:p w:rsidR="00AF4AB6" w:rsidRDefault="00AF4AB6" w:rsidP="00731F95">
      <w:pPr>
        <w:spacing w:line="264" w:lineRule="auto"/>
        <w:ind w:left="4395" w:firstLine="708"/>
        <w:jc w:val="center"/>
        <w:rPr>
          <w:rFonts w:ascii="Arial Narrow" w:hAnsi="Arial Narrow"/>
          <w:i/>
          <w:iCs/>
          <w:szCs w:val="24"/>
        </w:rPr>
      </w:pPr>
      <w:r w:rsidRPr="00F85EF8">
        <w:rPr>
          <w:rFonts w:ascii="Arial Narrow" w:hAnsi="Arial Narrow"/>
          <w:i/>
          <w:iCs/>
          <w:szCs w:val="24"/>
        </w:rPr>
        <w:t>przedstawiciela</w:t>
      </w:r>
      <w:r w:rsidR="00731F95" w:rsidRPr="00F85EF8">
        <w:rPr>
          <w:rFonts w:ascii="Arial Narrow" w:hAnsi="Arial Narrow"/>
          <w:i/>
          <w:iCs/>
          <w:szCs w:val="24"/>
        </w:rPr>
        <w:t xml:space="preserve"> Wykonawcy)</w:t>
      </w: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Pr="00F85EF8" w:rsidRDefault="00F85EF8" w:rsidP="00731F95">
      <w:pPr>
        <w:spacing w:line="264" w:lineRule="auto"/>
        <w:ind w:left="4395" w:firstLine="708"/>
        <w:jc w:val="center"/>
        <w:rPr>
          <w:rFonts w:ascii="Arial Narrow" w:hAnsi="Arial Narrow"/>
          <w:i/>
          <w:iCs/>
          <w:szCs w:val="24"/>
        </w:rPr>
      </w:pPr>
    </w:p>
    <w:sectPr w:rsidR="00F85EF8" w:rsidRPr="00F85EF8"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589" w:rsidRDefault="005A4589">
      <w:r>
        <w:separator/>
      </w:r>
    </w:p>
  </w:endnote>
  <w:endnote w:type="continuationSeparator" w:id="0">
    <w:p w:rsidR="005A4589" w:rsidRDefault="005A4589">
      <w:r>
        <w:continuationSeparator/>
      </w:r>
    </w:p>
  </w:endnote>
  <w:endnote w:type="continuationNotice" w:id="1">
    <w:p w:rsidR="005A4589" w:rsidRDefault="005A4589"/>
  </w:endnote>
  <w:endnote w:id="2">
    <w:p w:rsidR="00246FDB" w:rsidRDefault="00246FDB">
      <w:pPr>
        <w:pStyle w:val="Tekstprzypisukocowego"/>
      </w:pPr>
      <w:r>
        <w:rPr>
          <w:rStyle w:val="Odwoanieprzypisukocowego"/>
        </w:rPr>
        <w:endnoteRef/>
      </w:r>
      <w:r>
        <w:t xml:space="preserve"> Niepotrzebne skreślić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D4F" w:rsidRDefault="00BE0D4F" w:rsidP="00BE0D4F">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Pr>
        <w:rFonts w:ascii="Tahoma" w:hAnsi="Tahoma" w:cs="Tahoma"/>
        <w:sz w:val="16"/>
        <w:szCs w:val="16"/>
      </w:rPr>
      <w:t>2</w:t>
    </w:r>
    <w:r w:rsidR="00DF668D">
      <w:rPr>
        <w:rFonts w:ascii="Tahoma" w:hAnsi="Tahoma" w:cs="Tahoma"/>
        <w:sz w:val="16"/>
        <w:szCs w:val="16"/>
      </w:rPr>
      <w:t>.1</w:t>
    </w:r>
    <w:r w:rsidRPr="00032969">
      <w:rPr>
        <w:rFonts w:ascii="Tahoma" w:hAnsi="Tahoma" w:cs="Tahoma"/>
        <w:sz w:val="16"/>
        <w:szCs w:val="16"/>
      </w:rPr>
      <w:t xml:space="preserve">: </w:t>
    </w:r>
    <w:r>
      <w:rPr>
        <w:rFonts w:ascii="Tahoma" w:hAnsi="Tahoma" w:cs="Tahoma"/>
        <w:sz w:val="16"/>
        <w:szCs w:val="16"/>
      </w:rPr>
      <w:t>„</w:t>
    </w:r>
    <w:r w:rsidRPr="00032969">
      <w:rPr>
        <w:rFonts w:ascii="Tahoma" w:hAnsi="Tahoma" w:cs="Tahoma"/>
        <w:sz w:val="16"/>
        <w:szCs w:val="16"/>
      </w:rPr>
      <w:t>Domaszynowienie linii produkcji paliwa RDF</w:t>
    </w:r>
    <w:r>
      <w:rPr>
        <w:rFonts w:ascii="Tahoma" w:hAnsi="Tahoma" w:cs="Tahoma"/>
        <w:sz w:val="16"/>
        <w:szCs w:val="16"/>
      </w:rPr>
      <w:t>”</w:t>
    </w:r>
    <w:r w:rsidRPr="00032969" w:rsidDel="00032969">
      <w:rPr>
        <w:rFonts w:ascii="Tahoma" w:hAnsi="Tahoma" w:cs="Tahoma"/>
        <w:sz w:val="16"/>
        <w:szCs w:val="16"/>
      </w:rPr>
      <w:t xml:space="preserve"> </w:t>
    </w:r>
  </w:p>
  <w:p w:rsidR="00BE0D4F" w:rsidRDefault="00BE0D4F" w:rsidP="00BE0D4F">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BE0D4F" w:rsidRPr="0029298C" w:rsidRDefault="00BE0D4F" w:rsidP="00BE0D4F">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DF668D">
      <w:rPr>
        <w:rFonts w:ascii="Arial Narrow" w:hAnsi="Arial Narrow"/>
        <w:noProof/>
        <w:sz w:val="20"/>
      </w:rPr>
      <w:t>1</w:t>
    </w:r>
    <w:r w:rsidRPr="0029298C">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589" w:rsidRDefault="005A4589">
      <w:r>
        <w:separator/>
      </w:r>
    </w:p>
  </w:footnote>
  <w:footnote w:type="continuationSeparator" w:id="0">
    <w:p w:rsidR="005A4589" w:rsidRDefault="005A4589">
      <w:r>
        <w:continuationSeparator/>
      </w:r>
    </w:p>
  </w:footnote>
  <w:footnote w:type="continuationNotice" w:id="1">
    <w:p w:rsidR="005A4589" w:rsidRDefault="005A45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CE9A7EEE">
      <w:start w:val="1"/>
      <w:numFmt w:val="bullet"/>
      <w:pStyle w:val="Styl242"/>
      <w:lvlText w:val=""/>
      <w:lvlJc w:val="left"/>
      <w:pPr>
        <w:tabs>
          <w:tab w:val="num" w:pos="2084"/>
        </w:tabs>
        <w:ind w:left="2084" w:hanging="284"/>
      </w:pPr>
      <w:rPr>
        <w:rFonts w:ascii="Wingdings" w:hAnsi="Wingdings" w:hint="default"/>
      </w:rPr>
    </w:lvl>
    <w:lvl w:ilvl="1" w:tplc="18223416" w:tentative="1">
      <w:start w:val="1"/>
      <w:numFmt w:val="bullet"/>
      <w:lvlText w:val="o"/>
      <w:lvlJc w:val="left"/>
      <w:pPr>
        <w:tabs>
          <w:tab w:val="num" w:pos="2880"/>
        </w:tabs>
        <w:ind w:left="2880" w:hanging="360"/>
      </w:pPr>
      <w:rPr>
        <w:rFonts w:ascii="Courier New" w:hAnsi="Courier New" w:cs="Courier New" w:hint="default"/>
      </w:rPr>
    </w:lvl>
    <w:lvl w:ilvl="2" w:tplc="BFA4A456" w:tentative="1">
      <w:start w:val="1"/>
      <w:numFmt w:val="bullet"/>
      <w:lvlText w:val=""/>
      <w:lvlJc w:val="left"/>
      <w:pPr>
        <w:tabs>
          <w:tab w:val="num" w:pos="3600"/>
        </w:tabs>
        <w:ind w:left="3600" w:hanging="360"/>
      </w:pPr>
      <w:rPr>
        <w:rFonts w:ascii="Wingdings" w:hAnsi="Wingdings" w:hint="default"/>
      </w:rPr>
    </w:lvl>
    <w:lvl w:ilvl="3" w:tplc="E21A9BB4" w:tentative="1">
      <w:start w:val="1"/>
      <w:numFmt w:val="bullet"/>
      <w:lvlText w:val=""/>
      <w:lvlJc w:val="left"/>
      <w:pPr>
        <w:tabs>
          <w:tab w:val="num" w:pos="4320"/>
        </w:tabs>
        <w:ind w:left="4320" w:hanging="360"/>
      </w:pPr>
      <w:rPr>
        <w:rFonts w:ascii="Symbol" w:hAnsi="Symbol" w:hint="default"/>
      </w:rPr>
    </w:lvl>
    <w:lvl w:ilvl="4" w:tplc="F4E244FA" w:tentative="1">
      <w:start w:val="1"/>
      <w:numFmt w:val="bullet"/>
      <w:lvlText w:val="o"/>
      <w:lvlJc w:val="left"/>
      <w:pPr>
        <w:tabs>
          <w:tab w:val="num" w:pos="5040"/>
        </w:tabs>
        <w:ind w:left="5040" w:hanging="360"/>
      </w:pPr>
      <w:rPr>
        <w:rFonts w:ascii="Courier New" w:hAnsi="Courier New" w:cs="Courier New" w:hint="default"/>
      </w:rPr>
    </w:lvl>
    <w:lvl w:ilvl="5" w:tplc="BDFA9DB0" w:tentative="1">
      <w:start w:val="1"/>
      <w:numFmt w:val="bullet"/>
      <w:lvlText w:val=""/>
      <w:lvlJc w:val="left"/>
      <w:pPr>
        <w:tabs>
          <w:tab w:val="num" w:pos="5760"/>
        </w:tabs>
        <w:ind w:left="5760" w:hanging="360"/>
      </w:pPr>
      <w:rPr>
        <w:rFonts w:ascii="Wingdings" w:hAnsi="Wingdings" w:hint="default"/>
      </w:rPr>
    </w:lvl>
    <w:lvl w:ilvl="6" w:tplc="D24C3778" w:tentative="1">
      <w:start w:val="1"/>
      <w:numFmt w:val="bullet"/>
      <w:lvlText w:val=""/>
      <w:lvlJc w:val="left"/>
      <w:pPr>
        <w:tabs>
          <w:tab w:val="num" w:pos="6480"/>
        </w:tabs>
        <w:ind w:left="6480" w:hanging="360"/>
      </w:pPr>
      <w:rPr>
        <w:rFonts w:ascii="Symbol" w:hAnsi="Symbol" w:hint="default"/>
      </w:rPr>
    </w:lvl>
    <w:lvl w:ilvl="7" w:tplc="3DD480AE" w:tentative="1">
      <w:start w:val="1"/>
      <w:numFmt w:val="bullet"/>
      <w:lvlText w:val="o"/>
      <w:lvlJc w:val="left"/>
      <w:pPr>
        <w:tabs>
          <w:tab w:val="num" w:pos="7200"/>
        </w:tabs>
        <w:ind w:left="7200" w:hanging="360"/>
      </w:pPr>
      <w:rPr>
        <w:rFonts w:ascii="Courier New" w:hAnsi="Courier New" w:cs="Courier New" w:hint="default"/>
      </w:rPr>
    </w:lvl>
    <w:lvl w:ilvl="8" w:tplc="101C62AC"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434C4894">
      <w:start w:val="1"/>
      <w:numFmt w:val="decimal"/>
      <w:lvlText w:val="%1)"/>
      <w:lvlJc w:val="left"/>
      <w:pPr>
        <w:ind w:left="1860" w:hanging="360"/>
      </w:pPr>
    </w:lvl>
    <w:lvl w:ilvl="1" w:tplc="C2BC27E8" w:tentative="1">
      <w:start w:val="1"/>
      <w:numFmt w:val="lowerLetter"/>
      <w:lvlText w:val="%2."/>
      <w:lvlJc w:val="left"/>
      <w:pPr>
        <w:ind w:left="2580" w:hanging="360"/>
      </w:pPr>
    </w:lvl>
    <w:lvl w:ilvl="2" w:tplc="387EC16E" w:tentative="1">
      <w:start w:val="1"/>
      <w:numFmt w:val="lowerRoman"/>
      <w:lvlText w:val="%3."/>
      <w:lvlJc w:val="right"/>
      <w:pPr>
        <w:ind w:left="3300" w:hanging="180"/>
      </w:pPr>
    </w:lvl>
    <w:lvl w:ilvl="3" w:tplc="54D2972C" w:tentative="1">
      <w:start w:val="1"/>
      <w:numFmt w:val="decimal"/>
      <w:lvlText w:val="%4."/>
      <w:lvlJc w:val="left"/>
      <w:pPr>
        <w:ind w:left="4020" w:hanging="360"/>
      </w:pPr>
    </w:lvl>
    <w:lvl w:ilvl="4" w:tplc="FBEC3894" w:tentative="1">
      <w:start w:val="1"/>
      <w:numFmt w:val="lowerLetter"/>
      <w:lvlText w:val="%5."/>
      <w:lvlJc w:val="left"/>
      <w:pPr>
        <w:ind w:left="4740" w:hanging="360"/>
      </w:pPr>
    </w:lvl>
    <w:lvl w:ilvl="5" w:tplc="E1226586" w:tentative="1">
      <w:start w:val="1"/>
      <w:numFmt w:val="lowerRoman"/>
      <w:lvlText w:val="%6."/>
      <w:lvlJc w:val="right"/>
      <w:pPr>
        <w:ind w:left="5460" w:hanging="180"/>
      </w:pPr>
    </w:lvl>
    <w:lvl w:ilvl="6" w:tplc="28F8F936" w:tentative="1">
      <w:start w:val="1"/>
      <w:numFmt w:val="decimal"/>
      <w:lvlText w:val="%7."/>
      <w:lvlJc w:val="left"/>
      <w:pPr>
        <w:ind w:left="6180" w:hanging="360"/>
      </w:pPr>
    </w:lvl>
    <w:lvl w:ilvl="7" w:tplc="3B662BEE" w:tentative="1">
      <w:start w:val="1"/>
      <w:numFmt w:val="lowerLetter"/>
      <w:lvlText w:val="%8."/>
      <w:lvlJc w:val="left"/>
      <w:pPr>
        <w:ind w:left="6900" w:hanging="360"/>
      </w:pPr>
    </w:lvl>
    <w:lvl w:ilvl="8" w:tplc="CE1A49DA"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E69A61C8">
      <w:start w:val="3"/>
      <w:numFmt w:val="decimal"/>
      <w:lvlText w:val="%1."/>
      <w:lvlJc w:val="left"/>
      <w:pPr>
        <w:ind w:left="720" w:hanging="360"/>
      </w:pPr>
      <w:rPr>
        <w:rFonts w:hint="default"/>
      </w:rPr>
    </w:lvl>
    <w:lvl w:ilvl="1" w:tplc="D304E912" w:tentative="1">
      <w:start w:val="1"/>
      <w:numFmt w:val="lowerLetter"/>
      <w:lvlText w:val="%2."/>
      <w:lvlJc w:val="left"/>
      <w:pPr>
        <w:ind w:left="1440" w:hanging="360"/>
      </w:pPr>
    </w:lvl>
    <w:lvl w:ilvl="2" w:tplc="050E662A" w:tentative="1">
      <w:start w:val="1"/>
      <w:numFmt w:val="lowerRoman"/>
      <w:lvlText w:val="%3."/>
      <w:lvlJc w:val="right"/>
      <w:pPr>
        <w:ind w:left="2160" w:hanging="180"/>
      </w:pPr>
    </w:lvl>
    <w:lvl w:ilvl="3" w:tplc="D8469D42" w:tentative="1">
      <w:start w:val="1"/>
      <w:numFmt w:val="decimal"/>
      <w:lvlText w:val="%4."/>
      <w:lvlJc w:val="left"/>
      <w:pPr>
        <w:ind w:left="2880" w:hanging="360"/>
      </w:pPr>
    </w:lvl>
    <w:lvl w:ilvl="4" w:tplc="8732F2D8" w:tentative="1">
      <w:start w:val="1"/>
      <w:numFmt w:val="lowerLetter"/>
      <w:lvlText w:val="%5."/>
      <w:lvlJc w:val="left"/>
      <w:pPr>
        <w:ind w:left="3600" w:hanging="360"/>
      </w:pPr>
    </w:lvl>
    <w:lvl w:ilvl="5" w:tplc="E4065E54" w:tentative="1">
      <w:start w:val="1"/>
      <w:numFmt w:val="lowerRoman"/>
      <w:lvlText w:val="%6."/>
      <w:lvlJc w:val="right"/>
      <w:pPr>
        <w:ind w:left="4320" w:hanging="180"/>
      </w:pPr>
    </w:lvl>
    <w:lvl w:ilvl="6" w:tplc="21984226" w:tentative="1">
      <w:start w:val="1"/>
      <w:numFmt w:val="decimal"/>
      <w:lvlText w:val="%7."/>
      <w:lvlJc w:val="left"/>
      <w:pPr>
        <w:ind w:left="5040" w:hanging="360"/>
      </w:pPr>
    </w:lvl>
    <w:lvl w:ilvl="7" w:tplc="2222BB06" w:tentative="1">
      <w:start w:val="1"/>
      <w:numFmt w:val="lowerLetter"/>
      <w:lvlText w:val="%8."/>
      <w:lvlJc w:val="left"/>
      <w:pPr>
        <w:ind w:left="5760" w:hanging="360"/>
      </w:pPr>
    </w:lvl>
    <w:lvl w:ilvl="8" w:tplc="47B208E6"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2B"/>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64A"/>
    <w:rsid w:val="00101D7A"/>
    <w:rsid w:val="0010340E"/>
    <w:rsid w:val="001047A3"/>
    <w:rsid w:val="001053BD"/>
    <w:rsid w:val="00105A56"/>
    <w:rsid w:val="00106067"/>
    <w:rsid w:val="00106789"/>
    <w:rsid w:val="00107440"/>
    <w:rsid w:val="00111F34"/>
    <w:rsid w:val="00112015"/>
    <w:rsid w:val="00112082"/>
    <w:rsid w:val="00112300"/>
    <w:rsid w:val="00112CBD"/>
    <w:rsid w:val="00115378"/>
    <w:rsid w:val="0011558F"/>
    <w:rsid w:val="001159F8"/>
    <w:rsid w:val="0011669C"/>
    <w:rsid w:val="00116B04"/>
    <w:rsid w:val="00116EE2"/>
    <w:rsid w:val="001174B5"/>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6FDB"/>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0A6"/>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B2"/>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210"/>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5A6"/>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A4589"/>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51A"/>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56D3"/>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557E"/>
    <w:rsid w:val="00726C16"/>
    <w:rsid w:val="00731687"/>
    <w:rsid w:val="00731F95"/>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43FB"/>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1B2"/>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58A3"/>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3D3"/>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6A87"/>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37479"/>
    <w:rsid w:val="00A404B4"/>
    <w:rsid w:val="00A40AA2"/>
    <w:rsid w:val="00A42143"/>
    <w:rsid w:val="00A438F3"/>
    <w:rsid w:val="00A440A5"/>
    <w:rsid w:val="00A45B86"/>
    <w:rsid w:val="00A45C64"/>
    <w:rsid w:val="00A47505"/>
    <w:rsid w:val="00A519C1"/>
    <w:rsid w:val="00A531B2"/>
    <w:rsid w:val="00A53D20"/>
    <w:rsid w:val="00A55450"/>
    <w:rsid w:val="00A55F4F"/>
    <w:rsid w:val="00A56469"/>
    <w:rsid w:val="00A60642"/>
    <w:rsid w:val="00A606EE"/>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088"/>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595"/>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6459"/>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6816"/>
    <w:rsid w:val="00BC7392"/>
    <w:rsid w:val="00BC7472"/>
    <w:rsid w:val="00BD125A"/>
    <w:rsid w:val="00BD2012"/>
    <w:rsid w:val="00BD250D"/>
    <w:rsid w:val="00BE0B34"/>
    <w:rsid w:val="00BE0D4F"/>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87CB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9753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925"/>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571A"/>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668D"/>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14A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5D4"/>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EF8"/>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5B9E91-DD31-44E1-BB7C-0F792BC2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764BF-B395-4310-80F4-2218B6268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316</Words>
  <Characters>1899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Tomek</cp:lastModifiedBy>
  <cp:revision>11</cp:revision>
  <cp:lastPrinted>2012-07-17T10:13:00Z</cp:lastPrinted>
  <dcterms:created xsi:type="dcterms:W3CDTF">2018-01-21T11:15:00Z</dcterms:created>
  <dcterms:modified xsi:type="dcterms:W3CDTF">2018-04-06T13:20:00Z</dcterms:modified>
</cp:coreProperties>
</file>